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BC8ED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Офіційні правила «</w:t>
      </w:r>
      <w:r w:rsidR="00F319AE">
        <w:rPr>
          <w:rStyle w:val="a4"/>
          <w:rFonts w:asciiTheme="minorHAnsi" w:hAnsiTheme="minorHAnsi" w:cstheme="minorHAnsi"/>
          <w:sz w:val="22"/>
          <w:szCs w:val="22"/>
          <w:lang w:val="uk-UA"/>
        </w:rPr>
        <w:t>Чудова сімка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14:paraId="4368093C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1.Організатори Акції «</w:t>
      </w:r>
      <w:r w:rsidR="00F319AE">
        <w:rPr>
          <w:rStyle w:val="a4"/>
          <w:rFonts w:asciiTheme="minorHAnsi" w:hAnsiTheme="minorHAnsi" w:cstheme="minorHAnsi"/>
          <w:sz w:val="22"/>
          <w:szCs w:val="22"/>
          <w:lang w:val="uk-UA"/>
        </w:rPr>
        <w:t>Чудова сімка</w:t>
      </w: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»</w:t>
      </w:r>
    </w:p>
    <w:p w14:paraId="0937142C" w14:textId="62FE5E6F" w:rsidR="007F2BE2" w:rsidRPr="006B6706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="Calibr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1.1. Організаторами Акції «</w:t>
      </w:r>
      <w:r w:rsidR="00F319AE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Чудова сімка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>» (далі Акція) є радіостанція 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Юридична адреса: </w:t>
      </w:r>
      <w:r w:rsidR="000C239F" w:rsidRPr="00E807A3">
        <w:rPr>
          <w:rFonts w:asciiTheme="minorHAnsi" w:hAnsiTheme="minorHAnsi" w:cs="Calibri"/>
          <w:bCs/>
          <w:sz w:val="22"/>
          <w:szCs w:val="22"/>
          <w:lang w:val="uk-UA"/>
        </w:rPr>
        <w:t>(ПрАТ Наше Радіо)</w:t>
      </w:r>
      <w:r w:rsidR="000C239F" w:rsidRPr="00E807A3">
        <w:rPr>
          <w:rFonts w:asciiTheme="minorHAnsi" w:hAnsiTheme="minorHAnsi" w:cs="Calibri"/>
          <w:sz w:val="22"/>
          <w:szCs w:val="22"/>
          <w:lang w:val="uk-UA"/>
        </w:rPr>
        <w:t>, 04080, м. Київ, вул</w:t>
      </w:r>
      <w:r w:rsidR="0066078C">
        <w:rPr>
          <w:rFonts w:asciiTheme="minorHAnsi" w:hAnsiTheme="minorHAnsi" w:cs="Calibri"/>
          <w:sz w:val="22"/>
          <w:szCs w:val="22"/>
          <w:lang w:val="uk-UA"/>
        </w:rPr>
        <w:t>иця Кирилівська (Фрунзе), 104-а</w:t>
      </w:r>
      <w:r w:rsidR="007F2BE2" w:rsidRPr="007F2BE2">
        <w:rPr>
          <w:rFonts w:asciiTheme="minorHAnsi" w:hAnsiTheme="minorHAnsi" w:cs="Calibri"/>
          <w:sz w:val="22"/>
          <w:szCs w:val="22"/>
          <w:lang w:val="uk-UA"/>
        </w:rPr>
        <w:t>.</w:t>
      </w:r>
      <w:r w:rsidR="0066078C">
        <w:rPr>
          <w:rFonts w:asciiTheme="minorHAnsi" w:hAnsiTheme="minorHAnsi" w:cs="Calibri"/>
          <w:sz w:val="22"/>
          <w:szCs w:val="22"/>
          <w:lang w:val="uk-UA"/>
        </w:rPr>
        <w:t xml:space="preserve"> </w:t>
      </w:r>
      <w:r w:rsidR="006B6706" w:rsidRPr="006B6706">
        <w:rPr>
          <w:rFonts w:asciiTheme="minorHAnsi" w:hAnsiTheme="minorHAnsi" w:cs="Calibri"/>
          <w:sz w:val="22"/>
          <w:szCs w:val="22"/>
          <w:lang w:val="uk-UA"/>
        </w:rPr>
        <w:t>т</w:t>
      </w:r>
      <w:r w:rsidR="006B6706">
        <w:rPr>
          <w:rFonts w:asciiTheme="minorHAnsi" w:hAnsiTheme="minorHAnsi" w:cs="Calibri"/>
          <w:sz w:val="22"/>
          <w:szCs w:val="22"/>
          <w:lang w:val="uk-UA"/>
        </w:rPr>
        <w:t xml:space="preserve">а </w:t>
      </w:r>
      <w:r w:rsidR="00012A84" w:rsidRPr="00012A84">
        <w:rPr>
          <w:rFonts w:asciiTheme="minorHAnsi" w:hAnsiTheme="minorHAnsi" w:cs="Calibri"/>
          <w:sz w:val="22"/>
          <w:szCs w:val="22"/>
          <w:lang w:val="uk-UA"/>
        </w:rPr>
        <w:t>ТОВ «Магія Текстилю» 02002, Україна, м. Київ, вул. Євгена Сверстюка, буд. 11, корпус А, офіс 603</w:t>
      </w:r>
      <w:bookmarkStart w:id="0" w:name="_GoBack"/>
      <w:bookmarkEnd w:id="0"/>
    </w:p>
    <w:p w14:paraId="210D9981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2. Участь в Акції</w:t>
      </w:r>
    </w:p>
    <w:p w14:paraId="21C6A236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2.1. Стати учасниками Акції мають право дієздатні громадяни України, які досягли 18 років, яким присвоєно ідентифікаційний номер платника податків.</w:t>
      </w:r>
    </w:p>
    <w:p w14:paraId="5C49BBDF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2.2. Не визнаються Учасниками Акції і не мають права брати в ній участь – працівники Організаторів Акції та їх близькі родичі.</w:t>
      </w:r>
    </w:p>
    <w:p w14:paraId="13B93414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3. Тривалість Акції</w:t>
      </w:r>
    </w:p>
    <w:p w14:paraId="430FA37B" w14:textId="191218AF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3.1. Період проведення Акції: з </w:t>
      </w:r>
      <w:r w:rsidR="006B6706">
        <w:rPr>
          <w:rFonts w:asciiTheme="minorHAnsi" w:hAnsiTheme="minorHAnsi" w:cstheme="minorHAnsi"/>
          <w:sz w:val="22"/>
          <w:szCs w:val="22"/>
          <w:lang w:val="uk-UA"/>
        </w:rPr>
        <w:t>15</w:t>
      </w:r>
      <w:r w:rsidR="00034204">
        <w:rPr>
          <w:rFonts w:asciiTheme="minorHAnsi" w:hAnsiTheme="minorHAnsi" w:cstheme="minorHAnsi"/>
          <w:sz w:val="22"/>
          <w:szCs w:val="22"/>
          <w:lang w:val="uk-UA"/>
        </w:rPr>
        <w:t>.</w:t>
      </w:r>
      <w:r w:rsidR="00F319AE">
        <w:rPr>
          <w:rFonts w:asciiTheme="minorHAnsi" w:hAnsiTheme="minorHAnsi" w:cstheme="minorHAnsi"/>
          <w:sz w:val="22"/>
          <w:szCs w:val="22"/>
          <w:lang w:val="uk-UA"/>
        </w:rPr>
        <w:t>10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.201</w:t>
      </w:r>
      <w:r w:rsidR="006B6706">
        <w:rPr>
          <w:rFonts w:asciiTheme="minorHAnsi" w:hAnsiTheme="minorHAnsi" w:cstheme="minorHAnsi"/>
          <w:sz w:val="22"/>
          <w:szCs w:val="22"/>
          <w:lang w:val="uk-UA"/>
        </w:rPr>
        <w:t>9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р. по </w:t>
      </w:r>
      <w:r w:rsidR="006B6706">
        <w:rPr>
          <w:rFonts w:asciiTheme="minorHAnsi" w:hAnsiTheme="minorHAnsi" w:cstheme="minorHAnsi"/>
          <w:sz w:val="22"/>
          <w:szCs w:val="22"/>
        </w:rPr>
        <w:t>21.12.2019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р. включно.</w:t>
      </w:r>
    </w:p>
    <w:p w14:paraId="49FF72B6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3.2. Акція проводиться в ефірі радіостанції </w:t>
      </w:r>
      <w:r w:rsidR="00F6456A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по всій мережі мовлення</w:t>
      </w:r>
    </w:p>
    <w:p w14:paraId="67E07F77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4. Порядок проведення Акції.</w:t>
      </w:r>
    </w:p>
    <w:p w14:paraId="2A86DFC8" w14:textId="77777777" w:rsidR="00034204" w:rsidRDefault="00034204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4.1. Учасник має додзвонитися у прямий ефір. </w:t>
      </w:r>
      <w:r w:rsidR="00F319AE">
        <w:rPr>
          <w:rFonts w:asciiTheme="minorHAnsi" w:hAnsiTheme="minorHAnsi" w:cstheme="minorHAnsi"/>
          <w:sz w:val="22"/>
          <w:szCs w:val="22"/>
          <w:lang w:val="uk-UA"/>
        </w:rPr>
        <w:t>Він обирає, з ким із ведучих сьогодні гратиме – із Альоною Пановою та Юрою Рихликом.</w:t>
      </w:r>
      <w:r w:rsidR="00E07A2E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</w:p>
    <w:p w14:paraId="1343D68C" w14:textId="77777777" w:rsidR="00F319AE" w:rsidRDefault="00F319AE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4.2. Ведучий, якого обирає слухач має за хвилину відгадати сім або більше слів, які пояснюватиме ведучий. </w:t>
      </w:r>
    </w:p>
    <w:p w14:paraId="2C8A7900" w14:textId="77777777" w:rsidR="00F319AE" w:rsidRDefault="00F319AE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4.3. Ведучий має пояснити загадане слово, не використовуючи однокорінних слів від загаданого. </w:t>
      </w:r>
    </w:p>
    <w:p w14:paraId="5750BB0F" w14:textId="2E61847F" w:rsidR="007D73E7" w:rsidRPr="00E807A3" w:rsidRDefault="00034204" w:rsidP="00034204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</w:t>
      </w:r>
      <w:r w:rsidR="007D73E7"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>4.</w:t>
      </w:r>
      <w:r w:rsidR="00524836">
        <w:rPr>
          <w:rFonts w:asciiTheme="minorHAnsi" w:hAnsiTheme="minorHAnsi" w:cs="Tahoma"/>
          <w:color w:val="000000"/>
          <w:sz w:val="22"/>
          <w:szCs w:val="22"/>
          <w:lang w:val="uk-UA"/>
        </w:rPr>
        <w:t>2</w:t>
      </w:r>
      <w:r w:rsidR="007D73E7"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. Якщо </w:t>
      </w:r>
      <w:r w:rsidR="00524836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учасник </w:t>
      </w:r>
      <w:r w:rsidR="00F319AE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відгадає сім і більше слів </w:t>
      </w:r>
      <w:r w:rsidR="007D73E7" w:rsidRPr="00E807A3">
        <w:rPr>
          <w:rFonts w:asciiTheme="minorHAnsi" w:hAnsiTheme="minorHAnsi" w:cs="Tahoma"/>
          <w:color w:val="000000"/>
          <w:sz w:val="22"/>
          <w:szCs w:val="22"/>
          <w:lang w:val="uk-UA"/>
        </w:rPr>
        <w:t>- отримує Подарунок, вказаний у п.6.1.</w:t>
      </w:r>
      <w:r w:rsidR="006B6706">
        <w:rPr>
          <w:rFonts w:asciiTheme="minorHAnsi" w:hAnsiTheme="minorHAnsi" w:cs="Tahoma"/>
          <w:color w:val="000000"/>
          <w:sz w:val="22"/>
          <w:szCs w:val="22"/>
          <w:lang w:val="uk-UA"/>
        </w:rPr>
        <w:t xml:space="preserve"> Якщо учасник вгадує менше семи слів – отримує Подарунок, вказаний у п.6.2</w:t>
      </w:r>
    </w:p>
    <w:p w14:paraId="4F2501EB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5. Оприлюднення результатів Акції.</w:t>
      </w:r>
    </w:p>
    <w:p w14:paraId="59C77B8C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5.1. Імена Переможців Акції оголошуються безпосередньо в ефірі радіостанції «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під час проведення Акції Рішення про усіх Переможців Акції озвучені у прямому ефірі, є остаточними і оскарженню не підлягають.</w:t>
      </w:r>
    </w:p>
    <w:p w14:paraId="54DB8845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6. Подарунки Акції.</w:t>
      </w:r>
    </w:p>
    <w:p w14:paraId="050793D0" w14:textId="042971D3" w:rsidR="007F2BE2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6.1. </w:t>
      </w:r>
      <w:r w:rsidR="007F2BE2">
        <w:rPr>
          <w:rFonts w:asciiTheme="minorHAnsi" w:hAnsiTheme="minorHAnsi" w:cstheme="minorHAnsi"/>
          <w:sz w:val="22"/>
          <w:szCs w:val="22"/>
          <w:lang w:val="uk-UA"/>
        </w:rPr>
        <w:t>П</w:t>
      </w:r>
      <w:r w:rsidR="007F2BE2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одарунок Акції </w:t>
      </w:r>
      <w:r w:rsidR="006B6706">
        <w:rPr>
          <w:rFonts w:asciiTheme="minorHAnsi" w:hAnsiTheme="minorHAnsi" w:cstheme="minorHAnsi"/>
          <w:sz w:val="22"/>
          <w:szCs w:val="22"/>
          <w:lang w:val="uk-UA"/>
        </w:rPr>
        <w:t xml:space="preserve">1 </w:t>
      </w:r>
      <w:r w:rsidR="007F2BE2" w:rsidRPr="00E807A3">
        <w:rPr>
          <w:rFonts w:asciiTheme="minorHAnsi" w:hAnsiTheme="minorHAnsi" w:cstheme="minorHAnsi"/>
          <w:sz w:val="22"/>
          <w:szCs w:val="22"/>
          <w:lang w:val="uk-UA"/>
        </w:rPr>
        <w:t>–</w:t>
      </w:r>
      <w:r w:rsidR="007F2BE2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B6706">
        <w:rPr>
          <w:rFonts w:asciiTheme="minorHAnsi" w:hAnsiTheme="minorHAnsi" w:cstheme="minorHAnsi"/>
          <w:sz w:val="22"/>
          <w:szCs w:val="22"/>
          <w:lang w:val="uk-UA"/>
        </w:rPr>
        <w:t>подушка</w:t>
      </w:r>
      <w:r w:rsidR="007F2BE2" w:rsidRPr="00771DDA">
        <w:rPr>
          <w:rFonts w:asciiTheme="minorHAnsi" w:hAnsiTheme="minorHAnsi" w:cstheme="minorHAnsi"/>
          <w:sz w:val="22"/>
          <w:szCs w:val="22"/>
          <w:lang w:val="uk-UA"/>
        </w:rPr>
        <w:t>.</w:t>
      </w:r>
    </w:p>
    <w:p w14:paraId="11B3DD3A" w14:textId="1EB99FAF" w:rsidR="006B6706" w:rsidRPr="006B6706" w:rsidRDefault="006B6706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uk-UA"/>
        </w:rPr>
        <w:t xml:space="preserve">6.2. Подарунок Акції 2 – втішний приз від </w:t>
      </w:r>
      <w:r>
        <w:rPr>
          <w:rFonts w:asciiTheme="minorHAnsi" w:hAnsiTheme="minorHAnsi" w:cstheme="minorHAnsi"/>
          <w:sz w:val="22"/>
          <w:szCs w:val="22"/>
          <w:lang w:val="en-US"/>
        </w:rPr>
        <w:t>Podushka</w:t>
      </w:r>
      <w:r w:rsidRPr="006B6706">
        <w:rPr>
          <w:rFonts w:asciiTheme="minorHAnsi" w:hAnsiTheme="minorHAnsi" w:cstheme="minorHAnsi"/>
          <w:sz w:val="22"/>
          <w:szCs w:val="22"/>
          <w:lang w:val="uk-UA"/>
        </w:rPr>
        <w:t>.</w:t>
      </w:r>
      <w:r>
        <w:rPr>
          <w:rFonts w:asciiTheme="minorHAnsi" w:hAnsiTheme="minorHAnsi" w:cstheme="minorHAnsi"/>
          <w:sz w:val="22"/>
          <w:szCs w:val="22"/>
          <w:lang w:val="en-US"/>
        </w:rPr>
        <w:t>ua</w:t>
      </w:r>
    </w:p>
    <w:p w14:paraId="0EBE56C0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7. Порядок та умови отримання подарунків учасниками Акції</w:t>
      </w:r>
    </w:p>
    <w:p w14:paraId="3712C277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7.1. Організатор зобов’язується надати Переможцю подарунок в разі перемоги.</w:t>
      </w:r>
    </w:p>
    <w:p w14:paraId="65BB2A57" w14:textId="77777777" w:rsidR="00B92842" w:rsidRPr="00E807A3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7.2. Організатор видає подарунки після закінчення поточного тижня розіграшів на наступному тижні. Подробиці оговорюються по телефону в особистій р</w:t>
      </w:r>
      <w:r w:rsidR="009526F0">
        <w:rPr>
          <w:rFonts w:asciiTheme="minorHAnsi" w:hAnsiTheme="minorHAnsi" w:cstheme="minorHAnsi"/>
          <w:sz w:val="22"/>
          <w:szCs w:val="22"/>
          <w:lang w:val="uk-UA"/>
        </w:rPr>
        <w:t>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змові.</w:t>
      </w:r>
    </w:p>
    <w:p w14:paraId="58544703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</w:t>
      </w:r>
      <w:r w:rsidR="00524836">
        <w:rPr>
          <w:rFonts w:asciiTheme="minorHAnsi" w:hAnsiTheme="minorHAnsi" w:cstheme="minorHAnsi"/>
          <w:sz w:val="22"/>
          <w:szCs w:val="22"/>
          <w:lang w:val="uk-UA"/>
        </w:rPr>
        <w:t>3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. Право на отримання Подарунку зберігається за Переможцем виключно протягом 30 днів від дня проведення акції.</w:t>
      </w:r>
    </w:p>
    <w:p w14:paraId="34351E26" w14:textId="77777777" w:rsidR="00E7799B" w:rsidRPr="00E86107" w:rsidRDefault="00B92842" w:rsidP="00D114E9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Theme="minorHAnsi" w:hAnsiTheme="minorHAnsi" w:cstheme="minorHAnsi"/>
          <w:b w:val="0"/>
          <w:bCs w:val="0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7.4</w:t>
      </w:r>
      <w:r w:rsidR="00D114E9" w:rsidRPr="00E807A3">
        <w:rPr>
          <w:rFonts w:asciiTheme="minorHAnsi" w:hAnsiTheme="minorHAnsi" w:cstheme="minorHAnsi"/>
          <w:sz w:val="22"/>
          <w:szCs w:val="22"/>
          <w:lang w:val="uk-UA"/>
        </w:rPr>
        <w:t>. Всі подарунки Акції не підлягають обміну на будь-який еквівалент, в тому числі на грошовий.</w:t>
      </w:r>
    </w:p>
    <w:p w14:paraId="74D26C65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Style w:val="a4"/>
          <w:rFonts w:asciiTheme="minorHAnsi" w:hAnsiTheme="minorHAnsi" w:cstheme="minorHAnsi"/>
          <w:sz w:val="22"/>
          <w:szCs w:val="22"/>
          <w:lang w:val="uk-UA"/>
        </w:rPr>
        <w:t>8. Інші умови.</w:t>
      </w:r>
    </w:p>
    <w:p w14:paraId="479561AA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8.1. Беручи участь в Акції, її учасники дають згоду на використання їх персональних даних при оголошенні переможця в ефірі радіостанції «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>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», а також використовувати власні персональні дані у будь-який інший спосіб, що не суперечить законодавству України.</w:t>
      </w:r>
    </w:p>
    <w:p w14:paraId="48D0A414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lastRenderedPageBreak/>
        <w:t>8.2. Переможці Акції дають згоду на передачу своїх персональних даних Організатору для подальшого отримання подарунку.</w:t>
      </w:r>
    </w:p>
    <w:p w14:paraId="07336DA2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8.3. Організатор залишає за собою право відмовити у видачі Подарунку, якщо Переможець не досяг 18 років, в тому числі у разі ненадання Переможцем документів, вказаних в п. 7.3. цих Правил.</w:t>
      </w:r>
    </w:p>
    <w:p w14:paraId="5B019593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8.4. Організатори не несуть обов’язку відшкодування будь-яких витрат учасника, в тому числі транспортних, телефонних, які понесені учасником під час участі в Акції та у зв’язку з використанням подарунків Акції.</w:t>
      </w:r>
    </w:p>
    <w:p w14:paraId="66D40B4E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8.5. Організатори не несуть відповідальність за неотримання Переможцем Подарунку  з причини зазначення ним неправильної та/ неповної інформації, яку необхідно вказати для отримання Подарунку;</w:t>
      </w:r>
    </w:p>
    <w:p w14:paraId="6FC2A68B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8.6. Організатор не несе відповідальності за несправності / пошкодження засобів, устаткування і агрегатів зв'язку, відсутність телефонного зв'язку та інших засобів зв'язку, що використовуються під час проведення Акції, в тому числі за збої під час експлуатації, та рівно за дії та роботу операторів зв'язку і якість наданих ними послуг , та / або дії будь-яких третіх осіб.</w:t>
      </w:r>
    </w:p>
    <w:p w14:paraId="197C2254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>8.7. Організатор залишає за собою право не допустити до участі у Акції «</w:t>
      </w:r>
      <w:r w:rsidR="00F319AE">
        <w:rPr>
          <w:rStyle w:val="a4"/>
          <w:rFonts w:asciiTheme="minorHAnsi" w:hAnsiTheme="minorHAnsi" w:cstheme="minorHAnsi"/>
          <w:b w:val="0"/>
          <w:sz w:val="22"/>
          <w:szCs w:val="22"/>
          <w:lang w:val="uk-UA"/>
        </w:rPr>
        <w:t>Чудова сімка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» і отриманню подарунків, виграних у цій Акції, тих осіб, які вже ставали переможцями-призерами в Акціях / конкурсах / вікторинах в ефірі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радіостанції «Наше Радіо»</w:t>
      </w:r>
      <w:r w:rsidR="007D73E7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Радіо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або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>http://radioclub.ua/radio/nashe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/, що проводилися раніше Організатором, або багато разів брали участь в Акціях / конкурсах / вікторинах в ефірі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>радіостанції Наше Радіо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або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всупереч встановленим Правилам.</w:t>
      </w:r>
    </w:p>
    <w:p w14:paraId="4A3D9F7F" w14:textId="77777777" w:rsidR="00D114E9" w:rsidRPr="00E807A3" w:rsidRDefault="00D114E9" w:rsidP="00D114E9">
      <w:pPr>
        <w:pStyle w:val="a3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sz w:val="22"/>
          <w:szCs w:val="22"/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8.8. Офіційна версія цих Правил публікується на сайті </w:t>
      </w:r>
      <w:r w:rsidR="00F81F3C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http://radioclub.ua/radio/nashe/ </w:t>
      </w:r>
      <w:r w:rsidRPr="00E807A3">
        <w:rPr>
          <w:rFonts w:asciiTheme="minorHAnsi" w:hAnsiTheme="minorHAnsi" w:cstheme="minorHAnsi"/>
          <w:sz w:val="22"/>
          <w:szCs w:val="22"/>
          <w:lang w:val="uk-UA"/>
        </w:rPr>
        <w:t>Ці Правила можуть бути змінені та / або доповнені Організаторами Акції протягом всього періоду проведення Акції. Такі зміни та/або доповнення набирають чинності з моменту опублікування на Сайті</w:t>
      </w:r>
    </w:p>
    <w:p w14:paraId="391CA0B5" w14:textId="77777777" w:rsidR="00D76A55" w:rsidRPr="00E807A3" w:rsidRDefault="00D114E9" w:rsidP="0066078C">
      <w:pPr>
        <w:pStyle w:val="a3"/>
        <w:shd w:val="clear" w:color="auto" w:fill="FFFFFF"/>
        <w:spacing w:before="0" w:beforeAutospacing="0" w:after="150" w:afterAutospacing="0"/>
        <w:rPr>
          <w:lang w:val="uk-UA"/>
        </w:rPr>
      </w:pPr>
      <w:r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8.9. Для уточнення будь-якого з пунктів цих Правил Учасник може звернутися за телефоном Організатора </w:t>
      </w:r>
      <w:r w:rsidR="000C239F" w:rsidRPr="00E807A3">
        <w:rPr>
          <w:rFonts w:asciiTheme="minorHAnsi" w:hAnsiTheme="minorHAnsi" w:cstheme="minorHAnsi"/>
          <w:sz w:val="22"/>
          <w:szCs w:val="22"/>
          <w:lang w:val="uk-UA"/>
        </w:rPr>
        <w:t xml:space="preserve"> </w:t>
      </w:r>
      <w:r w:rsidR="0066078C" w:rsidRPr="0066078C">
        <w:rPr>
          <w:rFonts w:asciiTheme="minorHAnsi" w:hAnsiTheme="minorHAnsi"/>
          <w:color w:val="000000"/>
          <w:sz w:val="22"/>
          <w:szCs w:val="15"/>
          <w:lang w:val="uk-UA"/>
        </w:rPr>
        <w:t>(044) 377-55-95.</w:t>
      </w:r>
    </w:p>
    <w:p w14:paraId="1A4E03DE" w14:textId="77777777" w:rsidR="00E807A3" w:rsidRPr="00E807A3" w:rsidRDefault="00E807A3">
      <w:pPr>
        <w:rPr>
          <w:lang w:val="uk-UA"/>
        </w:rPr>
      </w:pPr>
    </w:p>
    <w:sectPr w:rsidR="00E807A3" w:rsidRPr="00E80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4BC"/>
    <w:rsid w:val="00012A84"/>
    <w:rsid w:val="00034204"/>
    <w:rsid w:val="00076286"/>
    <w:rsid w:val="000C239F"/>
    <w:rsid w:val="002614EA"/>
    <w:rsid w:val="00383701"/>
    <w:rsid w:val="0048056B"/>
    <w:rsid w:val="00524836"/>
    <w:rsid w:val="005529A8"/>
    <w:rsid w:val="0066078C"/>
    <w:rsid w:val="00684D65"/>
    <w:rsid w:val="006B6706"/>
    <w:rsid w:val="007D0EC7"/>
    <w:rsid w:val="007D73E7"/>
    <w:rsid w:val="007F2BE2"/>
    <w:rsid w:val="008C3F7D"/>
    <w:rsid w:val="009526F0"/>
    <w:rsid w:val="00993973"/>
    <w:rsid w:val="009A5D7C"/>
    <w:rsid w:val="009E56A3"/>
    <w:rsid w:val="00AC5581"/>
    <w:rsid w:val="00AF149A"/>
    <w:rsid w:val="00B85DFE"/>
    <w:rsid w:val="00B92842"/>
    <w:rsid w:val="00BB24BC"/>
    <w:rsid w:val="00C448A0"/>
    <w:rsid w:val="00D114E9"/>
    <w:rsid w:val="00D76A55"/>
    <w:rsid w:val="00E07A2E"/>
    <w:rsid w:val="00E7799B"/>
    <w:rsid w:val="00E807A3"/>
    <w:rsid w:val="00E86107"/>
    <w:rsid w:val="00ED6CAA"/>
    <w:rsid w:val="00F319AE"/>
    <w:rsid w:val="00F6456A"/>
    <w:rsid w:val="00F8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FE8ED"/>
  <w15:docId w15:val="{22F6155E-6E54-407C-AE48-0197004A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14E9"/>
    <w:rPr>
      <w:b/>
      <w:bCs/>
    </w:rPr>
  </w:style>
  <w:style w:type="character" w:styleId="a5">
    <w:name w:val="Hyperlink"/>
    <w:basedOn w:val="a0"/>
    <w:uiPriority w:val="99"/>
    <w:unhideWhenUsed/>
    <w:rsid w:val="00B92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Легарева</dc:creator>
  <cp:lastModifiedBy>Ирина Сидорова</cp:lastModifiedBy>
  <cp:revision>3</cp:revision>
  <dcterms:created xsi:type="dcterms:W3CDTF">2019-10-10T11:48:00Z</dcterms:created>
  <dcterms:modified xsi:type="dcterms:W3CDTF">2019-10-10T14:52:00Z</dcterms:modified>
</cp:coreProperties>
</file>