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6D0FC4E8" w:rsidR="00982155" w:rsidRPr="0076245F"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ОФІЦІЙНІ ПРАВИЛА АКЦІЇ</w:t>
      </w:r>
      <w:r w:rsidR="00C27846" w:rsidRPr="0076245F">
        <w:rPr>
          <w:rFonts w:asciiTheme="minorHAnsi" w:hAnsiTheme="minorHAnsi" w:cstheme="minorHAnsi"/>
          <w:b/>
          <w:bCs/>
          <w:color w:val="070C1B"/>
          <w:bdr w:val="none" w:sz="0" w:space="0" w:color="auto" w:frame="1"/>
          <w:lang w:val="uk-UA"/>
        </w:rPr>
        <w:t xml:space="preserve"> </w:t>
      </w:r>
      <w:r w:rsidR="00C27846" w:rsidRPr="0076245F">
        <w:rPr>
          <w:rStyle w:val="a4"/>
          <w:rFonts w:asciiTheme="minorHAnsi" w:hAnsiTheme="minorHAnsi" w:cstheme="minorHAnsi"/>
          <w:color w:val="070C1B"/>
          <w:bdr w:val="none" w:sz="0" w:space="0" w:color="auto" w:frame="1"/>
          <w:lang w:val="uk-UA"/>
        </w:rPr>
        <w:t>«</w:t>
      </w:r>
      <w:r w:rsidR="00605E03" w:rsidRPr="0076245F">
        <w:rPr>
          <w:rStyle w:val="a4"/>
          <w:rFonts w:asciiTheme="minorHAnsi" w:hAnsiTheme="minorHAnsi" w:cstheme="minorHAnsi"/>
          <w:color w:val="070C1B"/>
          <w:bdr w:val="none" w:sz="0" w:space="0" w:color="auto" w:frame="1"/>
          <w:lang w:val="en-US"/>
        </w:rPr>
        <w:t>DOLCE VITA</w:t>
      </w:r>
      <w:r w:rsidR="00C27846" w:rsidRPr="0076245F">
        <w:rPr>
          <w:rStyle w:val="a4"/>
          <w:rFonts w:asciiTheme="minorHAnsi" w:hAnsiTheme="minorHAnsi" w:cstheme="minorHAnsi"/>
          <w:color w:val="070C1B"/>
          <w:bdr w:val="none" w:sz="0" w:space="0" w:color="auto" w:frame="1"/>
          <w:lang w:val="uk-UA"/>
        </w:rPr>
        <w:t>»</w:t>
      </w:r>
      <w:r w:rsidR="00C27846" w:rsidRPr="0076245F">
        <w:rPr>
          <w:rFonts w:asciiTheme="minorHAnsi" w:hAnsiTheme="minorHAnsi" w:cstheme="minorHAnsi"/>
          <w:color w:val="070C1B"/>
          <w:lang w:val="uk-UA"/>
        </w:rPr>
        <w:t> </w:t>
      </w:r>
    </w:p>
    <w:p w14:paraId="22615002" w14:textId="77777777" w:rsidR="00982155" w:rsidRPr="0076245F"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lang w:val="ru-RU"/>
        </w:rPr>
      </w:pPr>
      <w:r w:rsidRPr="0076245F">
        <w:rPr>
          <w:rFonts w:asciiTheme="minorHAnsi" w:hAnsiTheme="minorHAnsi" w:cstheme="minorHAnsi"/>
          <w:color w:val="070C1B"/>
          <w:lang w:val="uk-UA"/>
        </w:rPr>
        <w:t> </w:t>
      </w:r>
    </w:p>
    <w:p w14:paraId="0A472E67" w14:textId="77777777"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1. Загальні положення</w:t>
      </w:r>
    </w:p>
    <w:p w14:paraId="1CA68760" w14:textId="77777777" w:rsidR="00E82F6E" w:rsidRPr="0076245F" w:rsidRDefault="00982155" w:rsidP="00E82F6E">
      <w:pPr>
        <w:spacing w:after="0" w:line="240" w:lineRule="auto"/>
        <w:rPr>
          <w:rFonts w:cstheme="minorHAnsi"/>
          <w:color w:val="070C1B"/>
          <w:sz w:val="24"/>
          <w:szCs w:val="24"/>
          <w:lang w:val="uk-UA"/>
        </w:rPr>
      </w:pPr>
      <w:r w:rsidRPr="0076245F">
        <w:rPr>
          <w:rFonts w:cstheme="minorHAnsi"/>
          <w:color w:val="070C1B"/>
          <w:sz w:val="24"/>
          <w:szCs w:val="24"/>
          <w:lang w:val="uk-UA"/>
        </w:rPr>
        <w:t xml:space="preserve">1.1. </w:t>
      </w:r>
      <w:r w:rsidR="00E82F6E" w:rsidRPr="0076245F">
        <w:rPr>
          <w:rFonts w:cstheme="minorHAnsi"/>
          <w:color w:val="070C1B"/>
          <w:sz w:val="24"/>
          <w:szCs w:val="24"/>
          <w:lang w:val="uk-UA"/>
        </w:rPr>
        <w:t>Організатор Акції: радіостанція «Ретро FМ» (</w:t>
      </w:r>
      <w:r w:rsidR="00E82F6E" w:rsidRPr="0076245F">
        <w:rPr>
          <w:rFonts w:cstheme="minorHAnsi"/>
          <w:color w:val="070C1B"/>
          <w:sz w:val="24"/>
          <w:szCs w:val="24"/>
          <w:lang w:val="uk-UA"/>
        </w:rPr>
        <w:fldChar w:fldCharType="begin"/>
      </w:r>
      <w:r w:rsidR="00E82F6E" w:rsidRPr="0076245F">
        <w:rPr>
          <w:rFonts w:cstheme="minorHAnsi"/>
          <w:color w:val="070C1B"/>
          <w:sz w:val="24"/>
          <w:szCs w:val="24"/>
          <w:lang w:val="uk-UA"/>
        </w:rPr>
        <w:instrText xml:space="preserve"> DOCVARIABLE Var_Фирма \* MERGEFORMAT </w:instrText>
      </w:r>
      <w:r w:rsidR="00E82F6E" w:rsidRPr="0076245F">
        <w:rPr>
          <w:rFonts w:cstheme="minorHAnsi"/>
          <w:color w:val="070C1B"/>
          <w:sz w:val="24"/>
          <w:szCs w:val="24"/>
          <w:lang w:val="uk-UA"/>
        </w:rPr>
        <w:fldChar w:fldCharType="separate"/>
      </w:r>
      <w:r w:rsidR="00E82F6E" w:rsidRPr="0076245F">
        <w:rPr>
          <w:rFonts w:cstheme="minorHAnsi"/>
          <w:color w:val="070C1B"/>
          <w:sz w:val="24"/>
          <w:szCs w:val="24"/>
          <w:lang w:val="uk-UA"/>
        </w:rPr>
        <w:fldChar w:fldCharType="end"/>
      </w:r>
      <w:r w:rsidR="00E82F6E" w:rsidRPr="0076245F">
        <w:rPr>
          <w:rFonts w:cstheme="minorHAnsi"/>
          <w:color w:val="070C1B"/>
          <w:sz w:val="24"/>
          <w:szCs w:val="24"/>
          <w:lang w:val="uk-UA"/>
        </w:rPr>
        <w:t>ТОВ “Телерадіокомпанія “НМБ-Радіо”) (далі – «Організатор»),  04080, Україна, м. Київ, вул. Кирилівська,  104а.</w:t>
      </w:r>
    </w:p>
    <w:p w14:paraId="1FC32726" w14:textId="3BA43881" w:rsidR="00C27846" w:rsidRPr="0076245F" w:rsidRDefault="00C27846" w:rsidP="00E82F6E">
      <w:pPr>
        <w:spacing w:after="0" w:line="240" w:lineRule="auto"/>
        <w:rPr>
          <w:rFonts w:cstheme="minorHAnsi"/>
          <w:color w:val="070C1B"/>
          <w:sz w:val="24"/>
          <w:szCs w:val="24"/>
          <w:lang w:val="uk-UA"/>
        </w:rPr>
      </w:pPr>
      <w:r w:rsidRPr="0076245F">
        <w:rPr>
          <w:rFonts w:cstheme="minorHAnsi"/>
          <w:color w:val="070C1B"/>
          <w:sz w:val="24"/>
          <w:szCs w:val="24"/>
          <w:lang w:val="uk-UA"/>
        </w:rPr>
        <w:t>1.2. Акція «</w:t>
      </w:r>
      <w:r w:rsidR="00605E03" w:rsidRPr="0076245F">
        <w:rPr>
          <w:rFonts w:cstheme="minorHAnsi"/>
          <w:color w:val="070C1B"/>
          <w:sz w:val="24"/>
          <w:szCs w:val="24"/>
          <w:lang w:val="uk-UA"/>
        </w:rPr>
        <w:t>DOLCE VITA</w:t>
      </w:r>
      <w:r w:rsidRPr="0076245F">
        <w:rPr>
          <w:rFonts w:cstheme="minorHAnsi"/>
          <w:color w:val="070C1B"/>
          <w:sz w:val="24"/>
          <w:szCs w:val="24"/>
          <w:lang w:val="uk-UA"/>
        </w:rPr>
        <w:t xml:space="preserve">» - участь Учасників у грі </w:t>
      </w:r>
      <w:r w:rsidR="005A2BE1" w:rsidRPr="0076245F">
        <w:rPr>
          <w:rFonts w:cstheme="minorHAnsi"/>
          <w:color w:val="070C1B"/>
          <w:sz w:val="24"/>
          <w:szCs w:val="24"/>
          <w:lang w:val="uk-UA"/>
        </w:rPr>
        <w:t>на сторінці</w:t>
      </w:r>
      <w:r w:rsidRPr="0076245F">
        <w:rPr>
          <w:rFonts w:cstheme="minorHAnsi"/>
          <w:color w:val="070C1B"/>
          <w:sz w:val="24"/>
          <w:szCs w:val="24"/>
          <w:lang w:val="uk-UA"/>
        </w:rPr>
        <w:t xml:space="preserve"> «</w:t>
      </w:r>
      <w:r w:rsidR="00605E03" w:rsidRPr="0076245F">
        <w:rPr>
          <w:rFonts w:cstheme="minorHAnsi"/>
          <w:color w:val="070C1B"/>
          <w:sz w:val="24"/>
          <w:szCs w:val="24"/>
          <w:lang w:val="uk-UA"/>
        </w:rPr>
        <w:t xml:space="preserve">Ретро </w:t>
      </w:r>
      <w:r w:rsidR="00605E03" w:rsidRPr="0076245F">
        <w:rPr>
          <w:rFonts w:cstheme="minorHAnsi"/>
          <w:color w:val="070C1B"/>
          <w:sz w:val="24"/>
          <w:szCs w:val="24"/>
          <w:lang w:val="en-US"/>
        </w:rPr>
        <w:t>FM</w:t>
      </w:r>
      <w:r w:rsidR="00F60353" w:rsidRPr="0076245F">
        <w:rPr>
          <w:rFonts w:cstheme="minorHAnsi"/>
          <w:color w:val="070C1B"/>
          <w:sz w:val="24"/>
          <w:szCs w:val="24"/>
          <w:lang w:val="uk-UA"/>
        </w:rPr>
        <w:t xml:space="preserve"> Україна</w:t>
      </w:r>
      <w:r w:rsidRPr="0076245F">
        <w:rPr>
          <w:rFonts w:cstheme="minorHAnsi"/>
          <w:color w:val="070C1B"/>
          <w:sz w:val="24"/>
          <w:szCs w:val="24"/>
          <w:lang w:val="uk-UA"/>
        </w:rPr>
        <w:t>»</w:t>
      </w:r>
      <w:r w:rsidR="005A2BE1" w:rsidRPr="0076245F">
        <w:rPr>
          <w:rFonts w:cstheme="minorHAnsi"/>
          <w:color w:val="070C1B"/>
          <w:sz w:val="24"/>
          <w:szCs w:val="24"/>
          <w:lang w:val="uk-UA"/>
        </w:rPr>
        <w:t xml:space="preserve"> у соціальній мережі </w:t>
      </w:r>
      <w:r w:rsidR="005A2BE1" w:rsidRPr="0076245F">
        <w:rPr>
          <w:rFonts w:cstheme="minorHAnsi"/>
          <w:color w:val="070C1B"/>
          <w:sz w:val="24"/>
          <w:szCs w:val="24"/>
          <w:lang w:val="en-US"/>
        </w:rPr>
        <w:t>Facebook</w:t>
      </w:r>
      <w:r w:rsidRPr="0076245F">
        <w:rPr>
          <w:rFonts w:cstheme="minorHAnsi"/>
          <w:color w:val="070C1B"/>
          <w:sz w:val="24"/>
          <w:szCs w:val="24"/>
          <w:lang w:val="uk-UA"/>
        </w:rPr>
        <w:t>, з метою отримання можливості стати Переможцем та отримати Подарунок (Заохочення).</w:t>
      </w:r>
    </w:p>
    <w:p w14:paraId="0B907EDC" w14:textId="77777777"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w:t>
      </w:r>
    </w:p>
    <w:p w14:paraId="415F7871" w14:textId="77777777"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2. Участь в Акції</w:t>
      </w:r>
    </w:p>
    <w:p w14:paraId="4AB80F93" w14:textId="02FEA827" w:rsidR="00C27846" w:rsidRPr="0076245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76245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2.2. Учасниками Акції не визнаються й не мають права брати участь в Акції:</w:t>
      </w:r>
    </w:p>
    <w:p w14:paraId="61B06C5A" w14:textId="77777777" w:rsidR="00C27846" w:rsidRPr="0076245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1) особи, яким на момент проведення Акції ще не виповнилося 18 років;</w:t>
      </w:r>
    </w:p>
    <w:p w14:paraId="483995D5" w14:textId="77777777" w:rsidR="00C27846" w:rsidRPr="0076245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2) особи, які не виконали умови цих Правил.</w:t>
      </w:r>
    </w:p>
    <w:p w14:paraId="55F6C555" w14:textId="77777777" w:rsidR="00C27846" w:rsidRPr="0076245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3) особи, які перебувають у трудових відносинах із Організатором.</w:t>
      </w:r>
    </w:p>
    <w:p w14:paraId="44AF01A8" w14:textId="528F13C8"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w:t>
      </w:r>
    </w:p>
    <w:p w14:paraId="1249615D" w14:textId="77777777" w:rsidR="00C27846" w:rsidRPr="0076245F"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bdr w:val="none" w:sz="0" w:space="0" w:color="auto" w:frame="1"/>
          <w:lang w:val="uk-UA"/>
        </w:rPr>
      </w:pPr>
      <w:r w:rsidRPr="0076245F">
        <w:rPr>
          <w:rStyle w:val="a4"/>
          <w:rFonts w:asciiTheme="minorHAnsi" w:hAnsiTheme="minorHAnsi" w:cstheme="minorHAnsi"/>
          <w:color w:val="070C1B"/>
          <w:bdr w:val="none" w:sz="0" w:space="0" w:color="auto" w:frame="1"/>
          <w:lang w:val="uk-UA"/>
        </w:rPr>
        <w:t xml:space="preserve">3. </w:t>
      </w:r>
      <w:r w:rsidR="00C27846" w:rsidRPr="0076245F">
        <w:rPr>
          <w:rStyle w:val="a4"/>
          <w:rFonts w:asciiTheme="minorHAnsi" w:hAnsiTheme="minorHAnsi" w:cstheme="minorHAnsi"/>
          <w:color w:val="070C1B"/>
          <w:bdr w:val="none" w:sz="0" w:space="0" w:color="auto" w:frame="1"/>
          <w:lang w:val="uk-UA"/>
        </w:rPr>
        <w:t>ПЕРІОД І МІСЦЕ ПРОВЕДЕННЯ АКЦІЇ</w:t>
      </w:r>
    </w:p>
    <w:p w14:paraId="69085F6B" w14:textId="3D3627E3" w:rsidR="00C27846"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3.1. </w:t>
      </w:r>
      <w:r w:rsidR="00C27846" w:rsidRPr="0076245F">
        <w:rPr>
          <w:rFonts w:asciiTheme="minorHAnsi" w:hAnsiTheme="minorHAnsi" w:cstheme="minorHAnsi"/>
          <w:color w:val="070C1B"/>
          <w:lang w:val="uk-UA"/>
        </w:rPr>
        <w:t xml:space="preserve">Період проведення Акції — </w:t>
      </w:r>
      <w:r w:rsidR="00C27846" w:rsidRPr="0076245F">
        <w:rPr>
          <w:rFonts w:asciiTheme="minorHAnsi" w:hAnsiTheme="minorHAnsi" w:cstheme="minorHAnsi"/>
          <w:b/>
          <w:bCs/>
          <w:color w:val="070C1B"/>
          <w:lang w:val="uk-UA"/>
        </w:rPr>
        <w:t>з «0</w:t>
      </w:r>
      <w:r w:rsidR="00BE44C7" w:rsidRPr="0076245F">
        <w:rPr>
          <w:rFonts w:asciiTheme="minorHAnsi" w:hAnsiTheme="minorHAnsi" w:cstheme="minorHAnsi"/>
          <w:b/>
          <w:bCs/>
          <w:color w:val="070C1B"/>
          <w:lang w:val="uk-UA"/>
        </w:rPr>
        <w:t>1</w:t>
      </w:r>
      <w:r w:rsidR="00C27846" w:rsidRPr="0076245F">
        <w:rPr>
          <w:rFonts w:asciiTheme="minorHAnsi" w:hAnsiTheme="minorHAnsi" w:cstheme="minorHAnsi"/>
          <w:b/>
          <w:bCs/>
          <w:color w:val="070C1B"/>
          <w:lang w:val="uk-UA"/>
        </w:rPr>
        <w:t xml:space="preserve">» </w:t>
      </w:r>
      <w:r w:rsidR="00BE44C7" w:rsidRPr="0076245F">
        <w:rPr>
          <w:rFonts w:asciiTheme="minorHAnsi" w:hAnsiTheme="minorHAnsi" w:cstheme="minorHAnsi"/>
          <w:b/>
          <w:bCs/>
          <w:color w:val="070C1B"/>
          <w:lang w:val="uk-UA"/>
        </w:rPr>
        <w:t>серпня</w:t>
      </w:r>
      <w:r w:rsidR="00C27846" w:rsidRPr="0076245F">
        <w:rPr>
          <w:rFonts w:asciiTheme="minorHAnsi" w:hAnsiTheme="minorHAnsi" w:cstheme="minorHAnsi"/>
          <w:b/>
          <w:bCs/>
          <w:color w:val="070C1B"/>
          <w:lang w:val="uk-UA"/>
        </w:rPr>
        <w:t xml:space="preserve"> 2020 року по «31» </w:t>
      </w:r>
      <w:r w:rsidR="00BE44C7" w:rsidRPr="0076245F">
        <w:rPr>
          <w:rFonts w:asciiTheme="minorHAnsi" w:hAnsiTheme="minorHAnsi" w:cstheme="minorHAnsi"/>
          <w:b/>
          <w:bCs/>
          <w:color w:val="070C1B"/>
          <w:lang w:val="uk-UA"/>
        </w:rPr>
        <w:t>серпня</w:t>
      </w:r>
      <w:r w:rsidR="00C27846" w:rsidRPr="0076245F">
        <w:rPr>
          <w:rFonts w:asciiTheme="minorHAnsi" w:hAnsiTheme="minorHAnsi" w:cstheme="minorHAnsi"/>
          <w:b/>
          <w:bCs/>
          <w:color w:val="070C1B"/>
          <w:lang w:val="uk-UA"/>
        </w:rPr>
        <w:t xml:space="preserve"> 2020 року включно</w:t>
      </w:r>
      <w:r w:rsidR="00262BA3" w:rsidRPr="0076245F">
        <w:rPr>
          <w:rFonts w:asciiTheme="minorHAnsi" w:hAnsiTheme="minorHAnsi" w:cstheme="minorHAnsi"/>
          <w:color w:val="070C1B"/>
          <w:lang w:val="uk-UA"/>
        </w:rPr>
        <w:t>.</w:t>
      </w:r>
    </w:p>
    <w:p w14:paraId="0141852F" w14:textId="128C621B" w:rsidR="00C27846" w:rsidRPr="0076245F"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3.2. Акція проводиться </w:t>
      </w:r>
      <w:r w:rsidR="00BE44C7" w:rsidRPr="0076245F">
        <w:rPr>
          <w:rFonts w:asciiTheme="minorHAnsi" w:hAnsiTheme="minorHAnsi" w:cstheme="minorHAnsi"/>
          <w:color w:val="070C1B"/>
          <w:lang w:val="uk-UA"/>
        </w:rPr>
        <w:t>на офіційній сторінці</w:t>
      </w:r>
      <w:r w:rsidRPr="0076245F">
        <w:rPr>
          <w:rFonts w:asciiTheme="minorHAnsi" w:hAnsiTheme="minorHAnsi" w:cstheme="minorHAnsi"/>
          <w:color w:val="070C1B"/>
          <w:lang w:val="uk-UA"/>
        </w:rPr>
        <w:t xml:space="preserve"> «</w:t>
      </w:r>
      <w:r w:rsidR="00E82F6E" w:rsidRPr="0076245F">
        <w:rPr>
          <w:rFonts w:asciiTheme="minorHAnsi" w:hAnsiTheme="minorHAnsi" w:cstheme="minorHAnsi"/>
          <w:color w:val="070C1B"/>
          <w:lang w:val="uk-UA"/>
        </w:rPr>
        <w:t xml:space="preserve">Ретро </w:t>
      </w:r>
      <w:r w:rsidR="00E82F6E" w:rsidRPr="0076245F">
        <w:rPr>
          <w:rFonts w:asciiTheme="minorHAnsi" w:hAnsiTheme="minorHAnsi" w:cstheme="minorHAnsi"/>
          <w:color w:val="070C1B"/>
          <w:lang w:val="en-US"/>
        </w:rPr>
        <w:t>FM</w:t>
      </w:r>
      <w:r w:rsidR="00F60353" w:rsidRPr="0076245F">
        <w:rPr>
          <w:rFonts w:asciiTheme="minorHAnsi" w:hAnsiTheme="minorHAnsi" w:cstheme="minorHAnsi"/>
          <w:color w:val="070C1B"/>
          <w:lang w:val="uk-UA"/>
        </w:rPr>
        <w:t xml:space="preserve"> Україна</w:t>
      </w:r>
      <w:r w:rsidRPr="0076245F">
        <w:rPr>
          <w:rFonts w:asciiTheme="minorHAnsi" w:hAnsiTheme="minorHAnsi" w:cstheme="minorHAnsi"/>
          <w:color w:val="070C1B"/>
          <w:lang w:val="uk-UA"/>
        </w:rPr>
        <w:t xml:space="preserve">» </w:t>
      </w:r>
      <w:r w:rsidR="00BE44C7" w:rsidRPr="0076245F">
        <w:rPr>
          <w:rFonts w:asciiTheme="minorHAnsi" w:hAnsiTheme="minorHAnsi" w:cstheme="minorHAnsi"/>
          <w:color w:val="070C1B"/>
          <w:lang w:val="uk-UA"/>
        </w:rPr>
        <w:t>у</w:t>
      </w:r>
      <w:r w:rsidR="009C2E4E" w:rsidRPr="0076245F">
        <w:rPr>
          <w:rFonts w:asciiTheme="minorHAnsi" w:hAnsiTheme="minorHAnsi" w:cstheme="minorHAnsi"/>
          <w:color w:val="070C1B"/>
          <w:lang w:val="uk-UA"/>
        </w:rPr>
        <w:t xml:space="preserve"> соціальній мережі</w:t>
      </w:r>
      <w:r w:rsidR="00BE44C7" w:rsidRPr="0076245F">
        <w:rPr>
          <w:rFonts w:asciiTheme="minorHAnsi" w:hAnsiTheme="minorHAnsi" w:cstheme="minorHAnsi"/>
          <w:color w:val="070C1B"/>
          <w:lang w:val="uk-UA"/>
        </w:rPr>
        <w:t xml:space="preserve"> </w:t>
      </w:r>
      <w:r w:rsidR="00BE44C7" w:rsidRPr="0076245F">
        <w:rPr>
          <w:rFonts w:asciiTheme="minorHAnsi" w:hAnsiTheme="minorHAnsi" w:cstheme="minorHAnsi"/>
          <w:color w:val="070C1B"/>
          <w:lang w:val="en-US"/>
        </w:rPr>
        <w:t>Facebook</w:t>
      </w:r>
      <w:r w:rsidR="00D60699" w:rsidRPr="0076245F">
        <w:rPr>
          <w:rFonts w:asciiTheme="minorHAnsi" w:hAnsiTheme="minorHAnsi" w:cstheme="minorHAnsi"/>
          <w:color w:val="070C1B"/>
          <w:lang w:val="uk-UA"/>
        </w:rPr>
        <w:t xml:space="preserve"> </w:t>
      </w:r>
      <w:hyperlink r:id="rId4" w:history="1">
        <w:r w:rsidR="0076245F" w:rsidRPr="0076245F">
          <w:rPr>
            <w:rStyle w:val="a5"/>
            <w:rFonts w:asciiTheme="minorHAnsi" w:hAnsiTheme="minorHAnsi" w:cstheme="minorHAnsi"/>
          </w:rPr>
          <w:t>https://www.facebook.com/Retro.FM.Ukraine/</w:t>
        </w:r>
      </w:hyperlink>
      <w:r w:rsidR="00294802" w:rsidRPr="0076245F">
        <w:rPr>
          <w:rFonts w:asciiTheme="minorHAnsi" w:hAnsiTheme="minorHAnsi" w:cstheme="minorHAnsi"/>
          <w:lang w:val="uk-UA"/>
        </w:rPr>
        <w:t>.</w:t>
      </w:r>
    </w:p>
    <w:p w14:paraId="5038B01D" w14:textId="77D19F48" w:rsidR="00C27846" w:rsidRPr="0076245F" w:rsidRDefault="00015D47" w:rsidP="00956D2D">
      <w:pPr>
        <w:pStyle w:val="a3"/>
        <w:shd w:val="clear" w:color="auto" w:fill="FFFFFF"/>
        <w:spacing w:before="0" w:beforeAutospacing="0" w:after="0" w:afterAutospacing="0"/>
        <w:textAlignment w:val="baseline"/>
        <w:rPr>
          <w:rFonts w:asciiTheme="minorHAnsi" w:hAnsiTheme="minorHAnsi" w:cstheme="minorHAnsi"/>
          <w:lang w:val="ru-RU"/>
        </w:rPr>
      </w:pPr>
      <w:r w:rsidRPr="0076245F">
        <w:rPr>
          <w:rFonts w:asciiTheme="minorHAnsi" w:hAnsiTheme="minorHAnsi" w:cstheme="minorHAnsi"/>
          <w:color w:val="070C1B"/>
          <w:lang w:val="uk-UA"/>
        </w:rPr>
        <w:t>3</w:t>
      </w:r>
      <w:r w:rsidR="00C27846" w:rsidRPr="0076245F">
        <w:rPr>
          <w:rFonts w:asciiTheme="minorHAnsi" w:hAnsiTheme="minorHAnsi" w:cstheme="minorHAnsi"/>
          <w:color w:val="070C1B"/>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bookmarkStart w:id="0" w:name="_Hlk44678188"/>
      <w:r w:rsidR="00D60699" w:rsidRPr="0076245F">
        <w:rPr>
          <w:rFonts w:asciiTheme="minorHAnsi" w:hAnsiTheme="minorHAnsi" w:cstheme="minorHAnsi"/>
          <w:color w:val="070C1B"/>
          <w:lang w:val="uk-UA"/>
        </w:rPr>
        <w:t xml:space="preserve"> </w:t>
      </w:r>
      <w:bookmarkEnd w:id="0"/>
      <w:r w:rsidR="0076245F" w:rsidRPr="0076245F">
        <w:rPr>
          <w:rFonts w:asciiTheme="minorHAnsi" w:hAnsiTheme="minorHAnsi" w:cstheme="minorHAnsi"/>
        </w:rPr>
        <w:fldChar w:fldCharType="begin"/>
      </w:r>
      <w:r w:rsidR="0076245F" w:rsidRPr="0076245F">
        <w:rPr>
          <w:rFonts w:asciiTheme="minorHAnsi" w:hAnsiTheme="minorHAnsi" w:cstheme="minorHAnsi"/>
        </w:rPr>
        <w:instrText xml:space="preserve"> HYPERLINK "https://www.facebook.com/Retro.FM.Ukraine/" </w:instrText>
      </w:r>
      <w:r w:rsidR="0076245F" w:rsidRPr="0076245F">
        <w:rPr>
          <w:rFonts w:asciiTheme="minorHAnsi" w:hAnsiTheme="minorHAnsi" w:cstheme="minorHAnsi"/>
        </w:rPr>
        <w:fldChar w:fldCharType="separate"/>
      </w:r>
      <w:r w:rsidR="0076245F" w:rsidRPr="0076245F">
        <w:rPr>
          <w:rStyle w:val="a5"/>
          <w:rFonts w:asciiTheme="minorHAnsi" w:hAnsiTheme="minorHAnsi" w:cstheme="minorHAnsi"/>
        </w:rPr>
        <w:t>https://www.facebook.com/Retro.FM.Ukraine/</w:t>
      </w:r>
      <w:r w:rsidR="0076245F" w:rsidRPr="0076245F">
        <w:rPr>
          <w:rFonts w:asciiTheme="minorHAnsi" w:hAnsiTheme="minorHAnsi" w:cstheme="minorHAnsi"/>
        </w:rPr>
        <w:fldChar w:fldCharType="end"/>
      </w:r>
      <w:r w:rsidR="0076245F" w:rsidRPr="0076245F">
        <w:rPr>
          <w:rFonts w:asciiTheme="minorHAnsi" w:hAnsiTheme="minorHAnsi" w:cstheme="minorHAnsi"/>
          <w:lang w:val="uk-UA"/>
        </w:rPr>
        <w:t>.</w:t>
      </w:r>
      <w:r w:rsidR="00C27846" w:rsidRPr="0076245F">
        <w:rPr>
          <w:rFonts w:asciiTheme="minorHAnsi" w:hAnsiTheme="minorHAnsi" w:cstheme="minorHAnsi"/>
          <w:color w:val="070C1B"/>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w:t>
      </w:r>
    </w:p>
    <w:p w14:paraId="11AA17EA" w14:textId="30AD61CE"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 xml:space="preserve">4. </w:t>
      </w:r>
      <w:r w:rsidR="00015D47" w:rsidRPr="0076245F">
        <w:rPr>
          <w:rStyle w:val="a4"/>
          <w:rFonts w:asciiTheme="minorHAnsi" w:hAnsiTheme="minorHAnsi" w:cstheme="minorHAnsi"/>
          <w:color w:val="070C1B"/>
          <w:bdr w:val="none" w:sz="0" w:space="0" w:color="auto" w:frame="1"/>
          <w:lang w:val="uk-UA"/>
        </w:rPr>
        <w:t>УМОВИ УЧАСТІ ТА ВИЗНАЧЕННЯ ПЕРЕМОЖЦІВ АКЦІЇ</w:t>
      </w:r>
    </w:p>
    <w:p w14:paraId="052DCC23" w14:textId="4CE391C3" w:rsidR="00015D47" w:rsidRPr="0076245F"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bookmarkStart w:id="1" w:name="_Hlk44412805"/>
      <w:r w:rsidRPr="0076245F">
        <w:rPr>
          <w:rFonts w:asciiTheme="minorHAnsi" w:hAnsiTheme="minorHAnsi" w:cstheme="minorHAnsi"/>
          <w:color w:val="070C1B"/>
          <w:lang w:val="uk-UA"/>
        </w:rPr>
        <w:t xml:space="preserve">4.1. Щоб стати Учасником Акції та мати право претендувати на </w:t>
      </w:r>
      <w:r w:rsidRPr="0076245F">
        <w:rPr>
          <w:rFonts w:asciiTheme="minorHAnsi" w:hAnsiTheme="minorHAnsi" w:cstheme="minorHAnsi"/>
          <w:b/>
          <w:bCs/>
          <w:color w:val="070C1B"/>
          <w:lang w:val="uk-UA"/>
        </w:rPr>
        <w:t>Подарунок Акції (Заохочення),</w:t>
      </w:r>
      <w:r w:rsidRPr="0076245F">
        <w:rPr>
          <w:rFonts w:asciiTheme="minorHAnsi" w:hAnsiTheme="minorHAnsi" w:cstheme="minorHAnsi"/>
          <w:color w:val="070C1B"/>
          <w:lang w:val="uk-UA"/>
        </w:rPr>
        <w:t xml:space="preserve"> необхідно в Період проведення Акції, </w:t>
      </w:r>
      <w:r w:rsidRPr="0076245F">
        <w:rPr>
          <w:rFonts w:asciiTheme="minorHAnsi" w:hAnsiTheme="minorHAnsi" w:cstheme="minorHAnsi"/>
          <w:b/>
          <w:bCs/>
          <w:color w:val="070C1B"/>
          <w:lang w:val="uk-UA"/>
        </w:rPr>
        <w:t>з понеділка по п’ятницю</w:t>
      </w:r>
      <w:r w:rsidR="00D60699" w:rsidRPr="0076245F">
        <w:rPr>
          <w:rFonts w:asciiTheme="minorHAnsi" w:hAnsiTheme="minorHAnsi" w:cstheme="minorHAnsi"/>
          <w:color w:val="070C1B"/>
          <w:lang w:val="uk-UA"/>
        </w:rPr>
        <w:t xml:space="preserve"> завітати на сторінку </w:t>
      </w:r>
      <w:r w:rsidR="0076245F">
        <w:rPr>
          <w:rFonts w:asciiTheme="minorHAnsi" w:hAnsiTheme="minorHAnsi" w:cstheme="minorHAnsi"/>
          <w:color w:val="070C1B"/>
          <w:lang w:val="ru-RU"/>
        </w:rPr>
        <w:t xml:space="preserve">Ретро </w:t>
      </w:r>
      <w:r w:rsidR="0076245F">
        <w:rPr>
          <w:rFonts w:asciiTheme="minorHAnsi" w:hAnsiTheme="minorHAnsi" w:cstheme="minorHAnsi"/>
          <w:color w:val="070C1B"/>
          <w:lang w:val="en-US"/>
        </w:rPr>
        <w:t>FM</w:t>
      </w:r>
      <w:r w:rsidR="0076245F" w:rsidRPr="0076245F">
        <w:rPr>
          <w:rFonts w:asciiTheme="minorHAnsi" w:hAnsiTheme="minorHAnsi" w:cstheme="minorHAnsi"/>
          <w:color w:val="070C1B"/>
          <w:lang w:val="ru-RU"/>
        </w:rPr>
        <w:t xml:space="preserve"> </w:t>
      </w:r>
      <w:r w:rsidR="0076245F">
        <w:rPr>
          <w:rFonts w:asciiTheme="minorHAnsi" w:hAnsiTheme="minorHAnsi" w:cstheme="minorHAnsi"/>
          <w:color w:val="070C1B"/>
          <w:lang w:val="uk-UA"/>
        </w:rPr>
        <w:t>Україна</w:t>
      </w:r>
      <w:r w:rsidR="00D60699" w:rsidRPr="0076245F">
        <w:rPr>
          <w:rFonts w:asciiTheme="minorHAnsi" w:hAnsiTheme="minorHAnsi" w:cstheme="minorHAnsi"/>
          <w:color w:val="070C1B"/>
          <w:lang w:val="uk-UA"/>
        </w:rPr>
        <w:t xml:space="preserve"> у</w:t>
      </w:r>
      <w:r w:rsidR="009C2E4E" w:rsidRPr="0076245F">
        <w:rPr>
          <w:rFonts w:asciiTheme="minorHAnsi" w:hAnsiTheme="minorHAnsi" w:cstheme="minorHAnsi"/>
          <w:color w:val="070C1B"/>
          <w:lang w:val="uk-UA"/>
        </w:rPr>
        <w:t xml:space="preserve"> соціальній мережі</w:t>
      </w:r>
      <w:r w:rsidR="00D60699" w:rsidRPr="0076245F">
        <w:rPr>
          <w:rFonts w:asciiTheme="minorHAnsi" w:hAnsiTheme="minorHAnsi" w:cstheme="minorHAnsi"/>
          <w:color w:val="070C1B"/>
          <w:lang w:val="uk-UA"/>
        </w:rPr>
        <w:t xml:space="preserve"> </w:t>
      </w:r>
      <w:r w:rsidR="00D60699" w:rsidRPr="0076245F">
        <w:rPr>
          <w:rFonts w:asciiTheme="minorHAnsi" w:hAnsiTheme="minorHAnsi" w:cstheme="minorHAnsi"/>
          <w:color w:val="070C1B"/>
          <w:lang w:val="en-US"/>
        </w:rPr>
        <w:t>Facebook</w:t>
      </w:r>
      <w:r w:rsidRPr="0076245F">
        <w:rPr>
          <w:rFonts w:asciiTheme="minorHAnsi" w:hAnsiTheme="minorHAnsi" w:cstheme="minorHAnsi"/>
          <w:color w:val="070C1B"/>
          <w:lang w:val="uk-UA"/>
        </w:rPr>
        <w:t>.</w:t>
      </w:r>
      <w:r w:rsidR="009C2E4E" w:rsidRPr="0076245F">
        <w:rPr>
          <w:rFonts w:asciiTheme="minorHAnsi" w:hAnsiTheme="minorHAnsi" w:cstheme="minorHAnsi"/>
          <w:color w:val="070C1B"/>
          <w:lang w:val="uk-UA"/>
        </w:rPr>
        <w:t xml:space="preserve"> Знайти фото акції</w:t>
      </w:r>
      <w:r w:rsidR="00294802" w:rsidRPr="0076245F">
        <w:rPr>
          <w:rFonts w:asciiTheme="minorHAnsi" w:hAnsiTheme="minorHAnsi" w:cstheme="minorHAnsi"/>
          <w:color w:val="070C1B"/>
          <w:lang w:val="uk-UA"/>
        </w:rPr>
        <w:t>,</w:t>
      </w:r>
      <w:r w:rsidR="009C2E4E" w:rsidRPr="0076245F">
        <w:rPr>
          <w:rFonts w:asciiTheme="minorHAnsi" w:hAnsiTheme="minorHAnsi" w:cstheme="minorHAnsi"/>
          <w:color w:val="070C1B"/>
          <w:lang w:val="uk-UA"/>
        </w:rPr>
        <w:t xml:space="preserve"> </w:t>
      </w:r>
      <w:r w:rsidR="00294802" w:rsidRPr="0076245F">
        <w:rPr>
          <w:rFonts w:asciiTheme="minorHAnsi" w:hAnsiTheme="minorHAnsi" w:cstheme="minorHAnsi"/>
          <w:color w:val="070C1B"/>
          <w:lang w:val="uk-UA"/>
        </w:rPr>
        <w:t>поставити «</w:t>
      </w:r>
      <w:proofErr w:type="spellStart"/>
      <w:r w:rsidR="00294802" w:rsidRPr="0076245F">
        <w:rPr>
          <w:rFonts w:asciiTheme="minorHAnsi" w:hAnsiTheme="minorHAnsi" w:cstheme="minorHAnsi"/>
          <w:color w:val="070C1B"/>
          <w:lang w:val="uk-UA"/>
        </w:rPr>
        <w:t>лайк</w:t>
      </w:r>
      <w:proofErr w:type="spellEnd"/>
      <w:r w:rsidR="00294802" w:rsidRPr="0076245F">
        <w:rPr>
          <w:rFonts w:asciiTheme="minorHAnsi" w:hAnsiTheme="minorHAnsi" w:cstheme="minorHAnsi"/>
          <w:color w:val="070C1B"/>
          <w:lang w:val="uk-UA"/>
        </w:rPr>
        <w:t>» та</w:t>
      </w:r>
      <w:r w:rsidR="009C2E4E" w:rsidRPr="0076245F">
        <w:rPr>
          <w:rFonts w:asciiTheme="minorHAnsi" w:hAnsiTheme="minorHAnsi" w:cstheme="minorHAnsi"/>
          <w:color w:val="070C1B"/>
          <w:lang w:val="uk-UA"/>
        </w:rPr>
        <w:t xml:space="preserve"> відмітити </w:t>
      </w:r>
      <w:r w:rsidR="00F60353" w:rsidRPr="0076245F">
        <w:rPr>
          <w:rFonts w:asciiTheme="minorHAnsi" w:hAnsiTheme="minorHAnsi" w:cstheme="minorHAnsi"/>
          <w:color w:val="070C1B"/>
          <w:lang w:val="uk-UA"/>
        </w:rPr>
        <w:t xml:space="preserve">двох </w:t>
      </w:r>
      <w:r w:rsidR="001442AC" w:rsidRPr="0076245F">
        <w:rPr>
          <w:rFonts w:asciiTheme="minorHAnsi" w:hAnsiTheme="minorHAnsi" w:cstheme="minorHAnsi"/>
          <w:color w:val="070C1B"/>
          <w:lang w:val="uk-UA"/>
        </w:rPr>
        <w:t>др</w:t>
      </w:r>
      <w:r w:rsidR="00F60353" w:rsidRPr="0076245F">
        <w:rPr>
          <w:rFonts w:asciiTheme="minorHAnsi" w:hAnsiTheme="minorHAnsi" w:cstheme="minorHAnsi"/>
          <w:color w:val="070C1B"/>
          <w:lang w:val="uk-UA"/>
        </w:rPr>
        <w:t>узів</w:t>
      </w:r>
      <w:r w:rsidR="00294802" w:rsidRPr="0076245F">
        <w:rPr>
          <w:rFonts w:asciiTheme="minorHAnsi" w:hAnsiTheme="minorHAnsi" w:cstheme="minorHAnsi"/>
          <w:color w:val="070C1B"/>
          <w:lang w:val="uk-UA"/>
        </w:rPr>
        <w:t xml:space="preserve"> у коментарі</w:t>
      </w:r>
      <w:r w:rsidR="009C2E4E" w:rsidRPr="0076245F">
        <w:rPr>
          <w:rFonts w:asciiTheme="minorHAnsi" w:hAnsiTheme="minorHAnsi" w:cstheme="minorHAnsi"/>
          <w:color w:val="070C1B"/>
          <w:lang w:val="uk-UA"/>
        </w:rPr>
        <w:t xml:space="preserve"> через знак «</w:t>
      </w:r>
      <w:r w:rsidR="009C2E4E" w:rsidRPr="0076245F">
        <w:rPr>
          <w:rFonts w:asciiTheme="minorHAnsi" w:hAnsiTheme="minorHAnsi" w:cstheme="minorHAnsi"/>
          <w:color w:val="070C1B"/>
          <w:lang w:val="ru-RU"/>
        </w:rPr>
        <w:t>@».</w:t>
      </w:r>
    </w:p>
    <w:p w14:paraId="15951B19" w14:textId="0D6B1856" w:rsidR="005A2BE1" w:rsidRPr="0076245F" w:rsidRDefault="009C2E4E"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ru-RU"/>
        </w:rPr>
        <w:t>4.</w:t>
      </w:r>
      <w:r w:rsidR="00F60353" w:rsidRPr="0076245F">
        <w:rPr>
          <w:rFonts w:asciiTheme="minorHAnsi" w:hAnsiTheme="minorHAnsi" w:cstheme="minorHAnsi"/>
          <w:color w:val="070C1B"/>
          <w:lang w:val="ru-RU"/>
        </w:rPr>
        <w:t>2</w:t>
      </w:r>
      <w:r w:rsidRPr="0076245F">
        <w:rPr>
          <w:rFonts w:asciiTheme="minorHAnsi" w:hAnsiTheme="minorHAnsi" w:cstheme="minorHAnsi"/>
          <w:color w:val="070C1B"/>
          <w:lang w:val="ru-RU"/>
        </w:rPr>
        <w:t>.</w:t>
      </w:r>
      <w:r w:rsidR="00F60353" w:rsidRPr="0076245F">
        <w:rPr>
          <w:rFonts w:asciiTheme="minorHAnsi" w:hAnsiTheme="minorHAnsi" w:cstheme="minorHAnsi"/>
          <w:color w:val="070C1B"/>
          <w:lang w:val="uk-UA"/>
        </w:rPr>
        <w:t xml:space="preserve"> </w:t>
      </w:r>
      <w:r w:rsidRPr="0076245F">
        <w:rPr>
          <w:rFonts w:asciiTheme="minorHAnsi" w:hAnsiTheme="minorHAnsi" w:cstheme="minorHAnsi"/>
          <w:color w:val="070C1B"/>
          <w:lang w:val="uk-UA"/>
        </w:rPr>
        <w:t xml:space="preserve">Щоп’ятниці до 18:00 серед всіх учасників акції, які виконали умови </w:t>
      </w:r>
      <w:r w:rsidR="005A2BE1" w:rsidRPr="0076245F">
        <w:rPr>
          <w:rFonts w:asciiTheme="minorHAnsi" w:hAnsiTheme="minorHAnsi" w:cstheme="minorHAnsi"/>
          <w:color w:val="070C1B"/>
          <w:lang w:val="uk-UA"/>
        </w:rPr>
        <w:t>А</w:t>
      </w:r>
      <w:r w:rsidRPr="0076245F">
        <w:rPr>
          <w:rFonts w:asciiTheme="minorHAnsi" w:hAnsiTheme="minorHAnsi" w:cstheme="minorHAnsi"/>
          <w:color w:val="070C1B"/>
          <w:lang w:val="uk-UA"/>
        </w:rPr>
        <w:t>кції, буде розігруватись Подарунок Акції, що зазначений в Пункті 5.</w:t>
      </w:r>
      <w:r w:rsidR="005A2BE1" w:rsidRPr="0076245F">
        <w:rPr>
          <w:rFonts w:asciiTheme="minorHAnsi" w:hAnsiTheme="minorHAnsi" w:cstheme="minorHAnsi"/>
          <w:color w:val="070C1B"/>
          <w:lang w:val="uk-UA"/>
        </w:rPr>
        <w:t>2</w:t>
      </w:r>
      <w:r w:rsidRPr="0076245F">
        <w:rPr>
          <w:rFonts w:asciiTheme="minorHAnsi" w:hAnsiTheme="minorHAnsi" w:cstheme="minorHAnsi"/>
          <w:color w:val="070C1B"/>
          <w:lang w:val="uk-UA"/>
        </w:rPr>
        <w:t xml:space="preserve"> даних Правил. Переможець акції, обирається випадковим чином (за допомогою сервісу random.org.).</w:t>
      </w:r>
    </w:p>
    <w:p w14:paraId="109A199E" w14:textId="5AD4C506" w:rsidR="003F7BB9" w:rsidRPr="0076245F" w:rsidRDefault="003F7BB9" w:rsidP="003F7BB9">
      <w:pPr>
        <w:spacing w:after="0" w:line="240" w:lineRule="auto"/>
        <w:rPr>
          <w:rFonts w:eastAsia="Times New Roman" w:cstheme="minorHAnsi"/>
          <w:b/>
          <w:bCs/>
          <w:sz w:val="24"/>
          <w:szCs w:val="24"/>
          <w:lang w:val="uk-UA" w:eastAsia="ru-RU"/>
        </w:rPr>
      </w:pPr>
      <w:r w:rsidRPr="0076245F">
        <w:rPr>
          <w:rFonts w:cstheme="minorHAnsi"/>
          <w:color w:val="070C1B"/>
          <w:sz w:val="24"/>
          <w:szCs w:val="24"/>
          <w:lang w:val="uk-UA"/>
        </w:rPr>
        <w:t>4.</w:t>
      </w:r>
      <w:r w:rsidR="00F60353" w:rsidRPr="0076245F">
        <w:rPr>
          <w:rFonts w:cstheme="minorHAnsi"/>
          <w:color w:val="070C1B"/>
          <w:sz w:val="24"/>
          <w:szCs w:val="24"/>
          <w:lang w:val="uk-UA"/>
        </w:rPr>
        <w:t>3</w:t>
      </w:r>
      <w:r w:rsidRPr="0076245F">
        <w:rPr>
          <w:rFonts w:cstheme="minorHAnsi"/>
          <w:color w:val="070C1B"/>
          <w:sz w:val="24"/>
          <w:szCs w:val="24"/>
          <w:lang w:val="uk-UA"/>
        </w:rPr>
        <w:t xml:space="preserve">. </w:t>
      </w:r>
      <w:r w:rsidRPr="0076245F">
        <w:rPr>
          <w:rFonts w:cstheme="minorHAnsi"/>
          <w:color w:val="000000" w:themeColor="text1"/>
          <w:sz w:val="24"/>
          <w:szCs w:val="24"/>
          <w:lang w:val="uk-UA"/>
        </w:rPr>
        <w:t xml:space="preserve">Останній Переможець Акції визначатиметься </w:t>
      </w:r>
      <w:r w:rsidR="00607FD6">
        <w:rPr>
          <w:rFonts w:cstheme="minorHAnsi"/>
          <w:color w:val="000000" w:themeColor="text1"/>
          <w:sz w:val="24"/>
          <w:szCs w:val="24"/>
          <w:lang w:val="uk-UA"/>
        </w:rPr>
        <w:t xml:space="preserve">не у п’ятницю місяця, а </w:t>
      </w:r>
      <w:r w:rsidRPr="0076245F">
        <w:rPr>
          <w:rFonts w:cstheme="minorHAnsi"/>
          <w:color w:val="000000" w:themeColor="text1"/>
          <w:sz w:val="24"/>
          <w:szCs w:val="24"/>
          <w:lang w:val="uk-UA"/>
        </w:rPr>
        <w:t>у понеділок 31.08.2020 року.</w:t>
      </w:r>
    </w:p>
    <w:p w14:paraId="04916CF0" w14:textId="7FE4E8EB" w:rsidR="005A2BE1" w:rsidRPr="0076245F" w:rsidRDefault="005A2BE1" w:rsidP="003F7BB9">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4.</w:t>
      </w:r>
      <w:r w:rsidR="00F60353" w:rsidRPr="0076245F">
        <w:rPr>
          <w:rFonts w:asciiTheme="minorHAnsi" w:hAnsiTheme="minorHAnsi" w:cstheme="minorHAnsi"/>
          <w:color w:val="070C1B"/>
          <w:lang w:val="uk-UA"/>
        </w:rPr>
        <w:t>4</w:t>
      </w:r>
      <w:r w:rsidRPr="0076245F">
        <w:rPr>
          <w:rFonts w:asciiTheme="minorHAnsi" w:hAnsiTheme="minorHAnsi" w:cstheme="minorHAnsi"/>
          <w:color w:val="070C1B"/>
          <w:lang w:val="uk-UA"/>
        </w:rPr>
        <w:t xml:space="preserve">. Ім’я Переможця Акції оголошується безпосередньо на сторінці </w:t>
      </w:r>
      <w:r w:rsidR="0076245F" w:rsidRPr="0076245F">
        <w:rPr>
          <w:rFonts w:asciiTheme="minorHAnsi" w:hAnsiTheme="minorHAnsi" w:cstheme="minorHAnsi"/>
          <w:color w:val="070C1B"/>
          <w:lang w:val="uk-UA"/>
        </w:rPr>
        <w:t xml:space="preserve">Ретро </w:t>
      </w:r>
      <w:r w:rsidR="0076245F">
        <w:rPr>
          <w:rFonts w:asciiTheme="minorHAnsi" w:hAnsiTheme="minorHAnsi" w:cstheme="minorHAnsi"/>
          <w:color w:val="070C1B"/>
          <w:lang w:val="en-US"/>
        </w:rPr>
        <w:t>FM</w:t>
      </w:r>
      <w:r w:rsidR="0076245F" w:rsidRPr="0076245F">
        <w:rPr>
          <w:rFonts w:asciiTheme="minorHAnsi" w:hAnsiTheme="minorHAnsi" w:cstheme="minorHAnsi"/>
          <w:color w:val="070C1B"/>
          <w:lang w:val="uk-UA"/>
        </w:rPr>
        <w:t xml:space="preserve"> </w:t>
      </w:r>
      <w:r w:rsidRPr="0076245F">
        <w:rPr>
          <w:rFonts w:asciiTheme="minorHAnsi" w:hAnsiTheme="minorHAnsi" w:cstheme="minorHAnsi"/>
          <w:color w:val="070C1B"/>
          <w:lang w:val="uk-UA"/>
        </w:rPr>
        <w:t xml:space="preserve">Україна в соціальній мережі </w:t>
      </w:r>
      <w:r w:rsidRPr="0076245F">
        <w:rPr>
          <w:rFonts w:asciiTheme="minorHAnsi" w:hAnsiTheme="minorHAnsi" w:cstheme="minorHAnsi"/>
          <w:color w:val="070C1B"/>
          <w:lang w:val="en-US"/>
        </w:rPr>
        <w:t>Facebook</w:t>
      </w:r>
      <w:r w:rsidRPr="0076245F">
        <w:rPr>
          <w:rFonts w:asciiTheme="minorHAnsi" w:hAnsiTheme="minorHAnsi" w:cstheme="minorHAnsi"/>
          <w:color w:val="070C1B"/>
          <w:lang w:val="uk-UA"/>
        </w:rPr>
        <w:t>. Рішення про Переможця Акції є остаточним і оскарженню не підлягає.</w:t>
      </w:r>
    </w:p>
    <w:bookmarkEnd w:id="1"/>
    <w:p w14:paraId="361E6F24" w14:textId="77777777" w:rsidR="005A2BE1" w:rsidRPr="0076245F" w:rsidRDefault="005A2BE1"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p>
    <w:p w14:paraId="402631CD" w14:textId="685F9686" w:rsidR="00015D47" w:rsidRPr="0076245F"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bdr w:val="none" w:sz="0" w:space="0" w:color="auto" w:frame="1"/>
          <w:lang w:val="uk-UA"/>
        </w:rPr>
      </w:pPr>
      <w:r w:rsidRPr="0076245F">
        <w:rPr>
          <w:rStyle w:val="a4"/>
          <w:rFonts w:asciiTheme="minorHAnsi" w:hAnsiTheme="minorHAnsi" w:cstheme="minorHAnsi"/>
          <w:color w:val="070C1B"/>
          <w:bdr w:val="none" w:sz="0" w:space="0" w:color="auto" w:frame="1"/>
          <w:lang w:val="uk-UA"/>
        </w:rPr>
        <w:t xml:space="preserve">5. </w:t>
      </w:r>
      <w:r w:rsidR="00015D47" w:rsidRPr="0076245F">
        <w:rPr>
          <w:rStyle w:val="a4"/>
          <w:rFonts w:asciiTheme="minorHAnsi" w:hAnsiTheme="minorHAnsi" w:cstheme="minorHAnsi"/>
          <w:color w:val="070C1B"/>
          <w:bdr w:val="none" w:sz="0" w:space="0" w:color="auto" w:frame="1"/>
          <w:lang w:val="uk-UA"/>
        </w:rPr>
        <w:t>ЗАОХОЧУВАЛЬНИЙ ФОНД АКЦІЇ</w:t>
      </w:r>
    </w:p>
    <w:p w14:paraId="3E99817A" w14:textId="7653CB8D"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5.1. </w:t>
      </w:r>
      <w:r w:rsidR="00015D47" w:rsidRPr="0076245F">
        <w:rPr>
          <w:rFonts w:asciiTheme="minorHAnsi" w:hAnsiTheme="minorHAnsi" w:cstheme="minorHAnsi"/>
          <w:color w:val="070C1B"/>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5.2. </w:t>
      </w:r>
      <w:r w:rsidR="00015D47" w:rsidRPr="0076245F">
        <w:rPr>
          <w:rFonts w:asciiTheme="minorHAnsi" w:hAnsiTheme="minorHAnsi" w:cstheme="minorHAnsi"/>
          <w:color w:val="070C1B"/>
          <w:lang w:val="uk-UA"/>
        </w:rPr>
        <w:t xml:space="preserve"> Заохочувальний фонд Акції складається з:</w:t>
      </w:r>
    </w:p>
    <w:p w14:paraId="3CD9B7F9" w14:textId="3FF1DC45" w:rsidR="00015D47" w:rsidRPr="0076245F"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lang w:val="uk-UA"/>
        </w:rPr>
      </w:pPr>
      <w:r w:rsidRPr="0076245F">
        <w:rPr>
          <w:rFonts w:asciiTheme="minorHAnsi" w:hAnsiTheme="minorHAnsi" w:cstheme="minorHAnsi"/>
          <w:b/>
          <w:bCs/>
          <w:color w:val="070C1B"/>
          <w:lang w:val="uk-UA"/>
        </w:rPr>
        <w:t>Подарунок Акції: 1 (один) подарунковий набір (</w:t>
      </w:r>
      <w:r w:rsidR="005A2BE1" w:rsidRPr="0076245F">
        <w:rPr>
          <w:rFonts w:asciiTheme="minorHAnsi" w:hAnsiTheme="minorHAnsi" w:cstheme="minorHAnsi"/>
          <w:b/>
          <w:bCs/>
          <w:color w:val="070C1B"/>
          <w:lang w:val="uk-UA"/>
        </w:rPr>
        <w:t>4</w:t>
      </w:r>
      <w:r w:rsidRPr="0076245F">
        <w:rPr>
          <w:rFonts w:asciiTheme="minorHAnsi" w:hAnsiTheme="minorHAnsi" w:cstheme="minorHAnsi"/>
          <w:b/>
          <w:bCs/>
          <w:color w:val="070C1B"/>
          <w:lang w:val="uk-UA"/>
        </w:rPr>
        <w:t xml:space="preserve"> одиниці товару від партнера ТМ «</w:t>
      </w:r>
      <w:proofErr w:type="spellStart"/>
      <w:r w:rsidRPr="0076245F">
        <w:rPr>
          <w:rFonts w:asciiTheme="minorHAnsi" w:hAnsiTheme="minorHAnsi" w:cstheme="minorHAnsi"/>
          <w:b/>
          <w:bCs/>
          <w:color w:val="070C1B"/>
          <w:lang w:val="uk-UA"/>
        </w:rPr>
        <w:t>Villa</w:t>
      </w:r>
      <w:proofErr w:type="spellEnd"/>
      <w:r w:rsidRPr="0076245F">
        <w:rPr>
          <w:rFonts w:asciiTheme="minorHAnsi" w:hAnsiTheme="minorHAnsi" w:cstheme="minorHAnsi"/>
          <w:b/>
          <w:bCs/>
          <w:color w:val="070C1B"/>
          <w:lang w:val="uk-UA"/>
        </w:rPr>
        <w:t xml:space="preserve"> </w:t>
      </w:r>
      <w:proofErr w:type="spellStart"/>
      <w:r w:rsidRPr="0076245F">
        <w:rPr>
          <w:rFonts w:asciiTheme="minorHAnsi" w:hAnsiTheme="minorHAnsi" w:cstheme="minorHAnsi"/>
          <w:b/>
          <w:bCs/>
          <w:color w:val="070C1B"/>
          <w:lang w:val="uk-UA"/>
        </w:rPr>
        <w:t>Mare</w:t>
      </w:r>
      <w:proofErr w:type="spellEnd"/>
      <w:r w:rsidRPr="0076245F">
        <w:rPr>
          <w:rFonts w:asciiTheme="minorHAnsi" w:hAnsiTheme="minorHAnsi" w:cstheme="minorHAnsi"/>
          <w:b/>
          <w:bCs/>
          <w:color w:val="070C1B"/>
          <w:lang w:val="uk-UA"/>
        </w:rPr>
        <w:t>»).</w:t>
      </w:r>
    </w:p>
    <w:p w14:paraId="4171B2A3" w14:textId="50EEC138"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lastRenderedPageBreak/>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w:t>
      </w:r>
    </w:p>
    <w:p w14:paraId="59387C63" w14:textId="0BC44DD6"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 xml:space="preserve">6. </w:t>
      </w:r>
      <w:r w:rsidR="00763C5B" w:rsidRPr="0076245F">
        <w:rPr>
          <w:rStyle w:val="a4"/>
          <w:rFonts w:asciiTheme="minorHAnsi" w:hAnsiTheme="minorHAnsi" w:cstheme="minorHAnsi"/>
          <w:color w:val="070C1B"/>
          <w:bdr w:val="none" w:sz="0" w:space="0" w:color="auto" w:frame="1"/>
          <w:lang w:val="uk-UA"/>
        </w:rPr>
        <w:t>ПОРЯДОК ОТРИМАННЯ ЗАОХОЧЕНЬ АКЦІЇ</w:t>
      </w:r>
    </w:p>
    <w:p w14:paraId="70390BD9" w14:textId="77777777" w:rsidR="0076245F" w:rsidRPr="0076245F" w:rsidRDefault="00982155" w:rsidP="0076245F">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6.1. </w:t>
      </w:r>
      <w:r w:rsidR="0076245F" w:rsidRPr="0076245F">
        <w:rPr>
          <w:rFonts w:asciiTheme="minorHAnsi" w:hAnsiTheme="minorHAnsi" w:cstheme="minorHAnsi"/>
          <w:color w:val="070C1B"/>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sidR="0076245F" w:rsidRPr="0076245F">
        <w:rPr>
          <w:rFonts w:asciiTheme="minorHAnsi" w:hAnsiTheme="minorHAnsi" w:cstheme="minorHAnsi"/>
          <w:color w:val="070C1B"/>
          <w:lang w:val="uk-UA"/>
        </w:rPr>
        <w:t>адресою</w:t>
      </w:r>
      <w:proofErr w:type="spellEnd"/>
      <w:r w:rsidR="0076245F" w:rsidRPr="0076245F">
        <w:rPr>
          <w:rFonts w:asciiTheme="minorHAnsi" w:hAnsiTheme="minorHAnsi" w:cstheme="minorHAnsi"/>
          <w:color w:val="070C1B"/>
          <w:lang w:val="uk-UA"/>
        </w:rPr>
        <w:t xml:space="preserve"> Організатора Акції:  ТОВ «Телерадіокомпанія «НМБ-РАДІО» радіостанція «Ретро FМ»: м. Київ, вулиця Кирилівська (Фрунзе), 104-А.</w:t>
      </w:r>
    </w:p>
    <w:p w14:paraId="7C973B02" w14:textId="57886ED4" w:rsidR="00763C5B"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6.2. </w:t>
      </w:r>
      <w:r w:rsidR="00763C5B" w:rsidRPr="0076245F">
        <w:rPr>
          <w:rFonts w:asciiTheme="minorHAnsi" w:hAnsiTheme="minorHAnsi" w:cstheme="minorHAnsi"/>
          <w:color w:val="070C1B"/>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6.3. </w:t>
      </w:r>
      <w:r w:rsidR="00763C5B" w:rsidRPr="0076245F">
        <w:rPr>
          <w:rFonts w:asciiTheme="minorHAnsi" w:hAnsiTheme="minorHAnsi" w:cstheme="minorHAnsi"/>
          <w:color w:val="070C1B"/>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lastRenderedPageBreak/>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76245F">
        <w:rPr>
          <w:rFonts w:asciiTheme="minorHAnsi" w:hAnsiTheme="minorHAnsi" w:cstheme="minorHAnsi"/>
          <w:color w:val="070C1B"/>
          <w:lang w:val="uk-UA"/>
        </w:rPr>
        <w:t> </w:t>
      </w:r>
    </w:p>
    <w:p w14:paraId="022E8397" w14:textId="7777777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p>
    <w:p w14:paraId="161DB1BC" w14:textId="232C8550"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 xml:space="preserve">7. </w:t>
      </w:r>
      <w:r w:rsidR="00763C5B" w:rsidRPr="0076245F">
        <w:rPr>
          <w:rStyle w:val="a4"/>
          <w:rFonts w:asciiTheme="minorHAnsi" w:hAnsiTheme="minorHAnsi" w:cstheme="minorHAnsi"/>
          <w:color w:val="070C1B"/>
          <w:bdr w:val="none" w:sz="0" w:space="0" w:color="auto" w:frame="1"/>
          <w:lang w:val="uk-UA"/>
        </w:rPr>
        <w:t>ПРАВОВІ УМОВИ</w:t>
      </w:r>
    </w:p>
    <w:p w14:paraId="6FEB9867" w14:textId="77777777" w:rsidR="00763C5B"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7.1. </w:t>
      </w:r>
      <w:r w:rsidR="00763C5B" w:rsidRPr="0076245F">
        <w:rPr>
          <w:rFonts w:asciiTheme="minorHAnsi" w:hAnsiTheme="minorHAnsi" w:cstheme="minorHAnsi"/>
          <w:color w:val="070C1B"/>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7.3. Для отримання Заохочення в рамках цієї Акції, Учасник Акції має надати  інформацію (в </w:t>
      </w:r>
      <w:proofErr w:type="spellStart"/>
      <w:r w:rsidRPr="0076245F">
        <w:rPr>
          <w:rFonts w:asciiTheme="minorHAnsi" w:hAnsiTheme="minorHAnsi" w:cstheme="minorHAnsi"/>
          <w:color w:val="070C1B"/>
          <w:lang w:val="uk-UA"/>
        </w:rPr>
        <w:t>т.ч</w:t>
      </w:r>
      <w:proofErr w:type="spellEnd"/>
      <w:r w:rsidRPr="0076245F">
        <w:rPr>
          <w:rFonts w:asciiTheme="minorHAnsi" w:hAnsiTheme="minorHAnsi" w:cstheme="minorHAnsi"/>
          <w:color w:val="070C1B"/>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76245F"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w:t>
      </w:r>
    </w:p>
    <w:p w14:paraId="09C2EA01" w14:textId="75C3C67B" w:rsidR="00982155"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 xml:space="preserve">8. </w:t>
      </w:r>
      <w:r w:rsidR="00763C5B" w:rsidRPr="0076245F">
        <w:rPr>
          <w:rStyle w:val="a4"/>
          <w:rFonts w:asciiTheme="minorHAnsi" w:hAnsiTheme="minorHAnsi" w:cstheme="minorHAnsi"/>
          <w:color w:val="070C1B"/>
          <w:bdr w:val="none" w:sz="0" w:space="0" w:color="auto" w:frame="1"/>
          <w:lang w:val="uk-UA"/>
        </w:rPr>
        <w:t>ОСОБЛИВІ УМОВИ</w:t>
      </w:r>
    </w:p>
    <w:p w14:paraId="404374BF" w14:textId="798595F0" w:rsidR="00763C5B" w:rsidRPr="0076245F"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8.1  </w:t>
      </w:r>
      <w:r w:rsidR="00763C5B" w:rsidRPr="0076245F">
        <w:rPr>
          <w:rFonts w:asciiTheme="minorHAnsi" w:hAnsiTheme="minorHAnsi" w:cstheme="minorHAnsi"/>
          <w:color w:val="070C1B"/>
          <w:lang w:val="uk-UA"/>
        </w:rPr>
        <w:t>У разі, якщо особа стала Переможцем цієї Акції на радіостанціях</w:t>
      </w:r>
      <w:r w:rsidR="005A2BE1" w:rsidRPr="0076245F">
        <w:rPr>
          <w:rFonts w:asciiTheme="minorHAnsi" w:hAnsiTheme="minorHAnsi" w:cstheme="minorHAnsi"/>
          <w:color w:val="070C1B"/>
          <w:lang w:val="uk-UA"/>
        </w:rPr>
        <w:t xml:space="preserve"> </w:t>
      </w:r>
      <w:r w:rsidR="005A2BE1" w:rsidRPr="0076245F">
        <w:rPr>
          <w:rFonts w:asciiTheme="minorHAnsi" w:hAnsiTheme="minorHAnsi" w:cstheme="minorHAnsi"/>
          <w:b/>
          <w:color w:val="000000" w:themeColor="text1"/>
          <w:lang w:val="uk-UA"/>
        </w:rPr>
        <w:t xml:space="preserve">чи офіційних сторінках радіостанцій в соціальній мережі </w:t>
      </w:r>
      <w:r w:rsidR="005A2BE1" w:rsidRPr="0076245F">
        <w:rPr>
          <w:rFonts w:asciiTheme="minorHAnsi" w:hAnsiTheme="minorHAnsi" w:cstheme="minorHAnsi"/>
          <w:b/>
          <w:color w:val="000000" w:themeColor="text1"/>
          <w:lang w:val="en-US"/>
        </w:rPr>
        <w:t>Facebook</w:t>
      </w:r>
      <w:r w:rsidR="00763C5B" w:rsidRPr="0076245F">
        <w:rPr>
          <w:rFonts w:asciiTheme="minorHAnsi" w:hAnsiTheme="minorHAnsi" w:cstheme="minorHAnsi"/>
          <w:color w:val="070C1B"/>
          <w:lang w:val="uk-UA"/>
        </w:rPr>
        <w:t>:</w:t>
      </w:r>
      <w:r w:rsidR="00956D2D" w:rsidRPr="0076245F">
        <w:rPr>
          <w:rFonts w:asciiTheme="minorHAnsi" w:hAnsiTheme="minorHAnsi" w:cstheme="minorHAnsi"/>
          <w:color w:val="070C1B"/>
          <w:lang w:val="uk-UA"/>
        </w:rPr>
        <w:t xml:space="preserve"> </w:t>
      </w:r>
      <w:r w:rsidR="00EB0B3E" w:rsidRPr="0076245F">
        <w:rPr>
          <w:rFonts w:asciiTheme="minorHAnsi" w:hAnsiTheme="minorHAnsi" w:cstheme="minorHAnsi"/>
          <w:color w:val="070C1B"/>
          <w:lang w:val="uk-UA"/>
        </w:rPr>
        <w:t>«</w:t>
      </w:r>
      <w:proofErr w:type="spellStart"/>
      <w:r w:rsidR="00EB0B3E" w:rsidRPr="0076245F">
        <w:rPr>
          <w:rFonts w:asciiTheme="minorHAnsi" w:hAnsiTheme="minorHAnsi" w:cstheme="minorHAnsi"/>
          <w:color w:val="070C1B"/>
          <w:lang w:val="uk-UA"/>
        </w:rPr>
        <w:t>Авторадіо</w:t>
      </w:r>
      <w:proofErr w:type="spellEnd"/>
      <w:r w:rsidR="00EB0B3E" w:rsidRPr="0076245F">
        <w:rPr>
          <w:rFonts w:asciiTheme="minorHAnsi" w:hAnsiTheme="minorHAnsi" w:cstheme="minorHAnsi"/>
          <w:color w:val="070C1B"/>
          <w:lang w:val="uk-UA"/>
        </w:rPr>
        <w:t xml:space="preserve">», </w:t>
      </w:r>
      <w:r w:rsidR="00956D2D" w:rsidRPr="0076245F">
        <w:rPr>
          <w:rFonts w:asciiTheme="minorHAnsi" w:hAnsiTheme="minorHAnsi" w:cstheme="minorHAnsi"/>
          <w:color w:val="070C1B"/>
          <w:lang w:val="uk-UA"/>
        </w:rPr>
        <w:t xml:space="preserve">«Джем FM», </w:t>
      </w:r>
      <w:r w:rsidR="00763C5B" w:rsidRPr="0076245F">
        <w:rPr>
          <w:rFonts w:asciiTheme="minorHAnsi" w:hAnsiTheme="minorHAnsi" w:cstheme="minorHAnsi"/>
          <w:color w:val="070C1B"/>
          <w:lang w:val="uk-UA"/>
        </w:rPr>
        <w:t>«Ретро FM», «NRJ», «Радіо П’ятниця»</w:t>
      </w:r>
      <w:r w:rsidR="00956D2D" w:rsidRPr="0076245F">
        <w:rPr>
          <w:rFonts w:asciiTheme="minorHAnsi" w:hAnsiTheme="minorHAnsi" w:cstheme="minorHAnsi"/>
          <w:color w:val="070C1B"/>
          <w:lang w:val="uk-UA"/>
        </w:rPr>
        <w:t xml:space="preserve"> </w:t>
      </w:r>
      <w:r w:rsidR="00763C5B" w:rsidRPr="0076245F">
        <w:rPr>
          <w:rFonts w:asciiTheme="minorHAnsi" w:hAnsiTheme="minorHAnsi" w:cstheme="minorHAnsi"/>
          <w:color w:val="070C1B"/>
          <w:lang w:val="uk-UA"/>
        </w:rPr>
        <w:t>в період з 0</w:t>
      </w:r>
      <w:r w:rsidR="005A2BE1" w:rsidRPr="0076245F">
        <w:rPr>
          <w:rFonts w:asciiTheme="minorHAnsi" w:hAnsiTheme="minorHAnsi" w:cstheme="minorHAnsi"/>
          <w:color w:val="070C1B"/>
          <w:lang w:val="uk-UA"/>
        </w:rPr>
        <w:t>1</w:t>
      </w:r>
      <w:r w:rsidR="00763C5B" w:rsidRPr="0076245F">
        <w:rPr>
          <w:rFonts w:asciiTheme="minorHAnsi" w:hAnsiTheme="minorHAnsi" w:cstheme="minorHAnsi"/>
          <w:color w:val="070C1B"/>
          <w:lang w:val="uk-UA"/>
        </w:rPr>
        <w:t>.0</w:t>
      </w:r>
      <w:r w:rsidR="005A2BE1" w:rsidRPr="0076245F">
        <w:rPr>
          <w:rFonts w:asciiTheme="minorHAnsi" w:hAnsiTheme="minorHAnsi" w:cstheme="minorHAnsi"/>
          <w:color w:val="070C1B"/>
          <w:lang w:val="uk-UA"/>
        </w:rPr>
        <w:t>8</w:t>
      </w:r>
      <w:r w:rsidR="00763C5B" w:rsidRPr="0076245F">
        <w:rPr>
          <w:rFonts w:asciiTheme="minorHAnsi" w:hAnsiTheme="minorHAnsi" w:cstheme="minorHAnsi"/>
          <w:color w:val="070C1B"/>
          <w:lang w:val="uk-UA"/>
        </w:rPr>
        <w:t>.2020 р. по 31.0</w:t>
      </w:r>
      <w:r w:rsidR="005A2BE1" w:rsidRPr="0076245F">
        <w:rPr>
          <w:rFonts w:asciiTheme="minorHAnsi" w:hAnsiTheme="minorHAnsi" w:cstheme="minorHAnsi"/>
          <w:color w:val="070C1B"/>
          <w:lang w:val="uk-UA"/>
        </w:rPr>
        <w:t>8</w:t>
      </w:r>
      <w:r w:rsidR="00763C5B" w:rsidRPr="0076245F">
        <w:rPr>
          <w:rFonts w:asciiTheme="minorHAnsi" w:hAnsiTheme="minorHAnsi" w:cstheme="minorHAnsi"/>
          <w:color w:val="070C1B"/>
          <w:lang w:val="uk-UA"/>
        </w:rPr>
        <w:t>.2020 р. вона не має права в подальшому брати в ній участь. Одна й та сама особа не може отримати більше одного подарунку Акції.</w:t>
      </w:r>
    </w:p>
    <w:p w14:paraId="6E12B31C" w14:textId="3E324F67" w:rsidR="00763C5B"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8</w:t>
      </w:r>
      <w:r w:rsidR="00763C5B" w:rsidRPr="0076245F">
        <w:rPr>
          <w:rFonts w:asciiTheme="minorHAnsi" w:hAnsiTheme="minorHAnsi" w:cstheme="minorHAnsi"/>
          <w:color w:val="070C1B"/>
          <w:lang w:val="uk-UA"/>
        </w:rPr>
        <w:t>.</w:t>
      </w:r>
      <w:r w:rsidR="009971F7" w:rsidRPr="0076245F">
        <w:rPr>
          <w:rFonts w:asciiTheme="minorHAnsi" w:hAnsiTheme="minorHAnsi" w:cstheme="minorHAnsi"/>
          <w:color w:val="070C1B"/>
          <w:lang w:val="uk-UA"/>
        </w:rPr>
        <w:t>2</w:t>
      </w:r>
      <w:r w:rsidR="00763C5B" w:rsidRPr="0076245F">
        <w:rPr>
          <w:rFonts w:asciiTheme="minorHAnsi" w:hAnsiTheme="minorHAnsi" w:cstheme="minorHAnsi"/>
          <w:color w:val="070C1B"/>
          <w:lang w:val="uk-UA"/>
        </w:rPr>
        <w:t>. Переможець Акції може отримати Заохочення лише особисто. При отриманні Заохочення переможець зобов’язаний пред’явити оригінал паспорту.</w:t>
      </w:r>
    </w:p>
    <w:p w14:paraId="4642A21F" w14:textId="1099E715" w:rsidR="00763C5B"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8</w:t>
      </w:r>
      <w:r w:rsidR="00763C5B" w:rsidRPr="0076245F">
        <w:rPr>
          <w:rFonts w:asciiTheme="minorHAnsi" w:hAnsiTheme="minorHAnsi" w:cstheme="minorHAnsi"/>
          <w:color w:val="070C1B"/>
          <w:lang w:val="uk-UA"/>
        </w:rPr>
        <w:t>.</w:t>
      </w:r>
      <w:r w:rsidR="00262BA3" w:rsidRPr="0076245F">
        <w:rPr>
          <w:rFonts w:asciiTheme="minorHAnsi" w:hAnsiTheme="minorHAnsi" w:cstheme="minorHAnsi"/>
          <w:color w:val="070C1B"/>
          <w:lang w:val="uk-UA"/>
        </w:rPr>
        <w:t>3</w:t>
      </w:r>
      <w:r w:rsidR="00763C5B" w:rsidRPr="0076245F">
        <w:rPr>
          <w:rFonts w:asciiTheme="minorHAnsi" w:hAnsiTheme="minorHAnsi" w:cstheme="minorHAnsi"/>
          <w:color w:val="070C1B"/>
          <w:lang w:val="uk-UA"/>
        </w:rPr>
        <w:t>.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016AB43E"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lastRenderedPageBreak/>
        <w:t>8</w:t>
      </w:r>
      <w:r w:rsidR="00763C5B" w:rsidRPr="0076245F">
        <w:rPr>
          <w:rFonts w:asciiTheme="minorHAnsi" w:hAnsiTheme="minorHAnsi" w:cstheme="minorHAnsi"/>
          <w:color w:val="070C1B"/>
          <w:lang w:val="uk-UA"/>
        </w:rPr>
        <w:t>.</w:t>
      </w:r>
      <w:r w:rsidR="00BD73ED" w:rsidRPr="0076245F">
        <w:rPr>
          <w:rFonts w:asciiTheme="minorHAnsi" w:hAnsiTheme="minorHAnsi" w:cstheme="minorHAnsi"/>
          <w:color w:val="070C1B"/>
          <w:lang w:val="uk-UA"/>
        </w:rPr>
        <w:t>4</w:t>
      </w:r>
      <w:r w:rsidR="00763C5B" w:rsidRPr="0076245F">
        <w:rPr>
          <w:rFonts w:asciiTheme="minorHAnsi" w:hAnsiTheme="minorHAnsi" w:cstheme="minorHAnsi"/>
          <w:color w:val="070C1B"/>
          <w:lang w:val="uk-UA"/>
        </w:rPr>
        <w:t>.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9971F7" w:rsidRPr="0076245F">
        <w:rPr>
          <w:rFonts w:asciiTheme="minorHAnsi" w:hAnsiTheme="minorHAnsi" w:cstheme="minorHAnsi"/>
          <w:color w:val="070C1B"/>
          <w:lang w:val="uk-UA"/>
        </w:rPr>
        <w:t>:</w:t>
      </w:r>
      <w:r w:rsidR="00EB0B3E" w:rsidRPr="0076245F">
        <w:rPr>
          <w:rFonts w:asciiTheme="minorHAnsi" w:hAnsiTheme="minorHAnsi" w:cstheme="minorHAnsi"/>
          <w:color w:val="070C1B"/>
          <w:lang w:val="uk-UA"/>
        </w:rPr>
        <w:t xml:space="preserve"> «</w:t>
      </w:r>
      <w:proofErr w:type="spellStart"/>
      <w:r w:rsidR="00EB0B3E" w:rsidRPr="0076245F">
        <w:rPr>
          <w:rFonts w:asciiTheme="minorHAnsi" w:hAnsiTheme="minorHAnsi" w:cstheme="minorHAnsi"/>
          <w:color w:val="070C1B"/>
          <w:lang w:val="uk-UA"/>
        </w:rPr>
        <w:t>Авторадіо</w:t>
      </w:r>
      <w:proofErr w:type="spellEnd"/>
      <w:r w:rsidR="00EB0B3E" w:rsidRPr="0076245F">
        <w:rPr>
          <w:rFonts w:asciiTheme="minorHAnsi" w:hAnsiTheme="minorHAnsi" w:cstheme="minorHAnsi"/>
          <w:color w:val="070C1B"/>
          <w:lang w:val="uk-UA"/>
        </w:rPr>
        <w:t xml:space="preserve">», </w:t>
      </w:r>
      <w:r w:rsidRPr="0076245F">
        <w:rPr>
          <w:rFonts w:asciiTheme="minorHAnsi" w:hAnsiTheme="minorHAnsi" w:cstheme="minorHAnsi"/>
          <w:color w:val="070C1B"/>
          <w:lang w:val="uk-UA"/>
        </w:rPr>
        <w:t xml:space="preserve">«Джем FM», </w:t>
      </w:r>
      <w:r w:rsidR="00763C5B" w:rsidRPr="0076245F">
        <w:rPr>
          <w:rFonts w:asciiTheme="minorHAnsi" w:hAnsiTheme="minorHAnsi" w:cstheme="minorHAnsi"/>
          <w:color w:val="070C1B"/>
          <w:lang w:val="uk-UA"/>
        </w:rPr>
        <w:t>«Ретро FM», «NRJ», «Радіо П’ятниця»</w:t>
      </w:r>
      <w:r w:rsidR="009971F7" w:rsidRPr="0076245F">
        <w:rPr>
          <w:rFonts w:asciiTheme="minorHAnsi" w:hAnsiTheme="minorHAnsi" w:cstheme="minorHAnsi"/>
          <w:color w:val="070C1B"/>
          <w:lang w:val="uk-UA"/>
        </w:rPr>
        <w:t xml:space="preserve"> </w:t>
      </w:r>
      <w:r w:rsidR="009971F7" w:rsidRPr="0076245F">
        <w:rPr>
          <w:rFonts w:asciiTheme="minorHAnsi" w:hAnsiTheme="minorHAnsi" w:cstheme="minorHAnsi"/>
          <w:b/>
          <w:color w:val="000000" w:themeColor="text1"/>
          <w:lang w:val="uk-UA"/>
        </w:rPr>
        <w:t xml:space="preserve">чи офіційних сторінках радіостанцій в соціальній мережі </w:t>
      </w:r>
      <w:r w:rsidR="009971F7" w:rsidRPr="0076245F">
        <w:rPr>
          <w:rFonts w:asciiTheme="minorHAnsi" w:hAnsiTheme="minorHAnsi" w:cstheme="minorHAnsi"/>
          <w:b/>
          <w:color w:val="000000" w:themeColor="text1"/>
          <w:lang w:val="en-US"/>
        </w:rPr>
        <w:t>Facebook</w:t>
      </w:r>
      <w:r w:rsidR="009971F7" w:rsidRPr="0076245F">
        <w:rPr>
          <w:rFonts w:asciiTheme="minorHAnsi" w:hAnsiTheme="minorHAnsi" w:cstheme="minorHAnsi"/>
          <w:b/>
          <w:color w:val="000000" w:themeColor="text1"/>
          <w:lang w:val="uk-UA"/>
        </w:rPr>
        <w:t>.</w:t>
      </w:r>
    </w:p>
    <w:p w14:paraId="256325FB" w14:textId="77777777" w:rsidR="00956D2D" w:rsidRPr="0076245F"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bdr w:val="none" w:sz="0" w:space="0" w:color="auto" w:frame="1"/>
          <w:lang w:val="uk-UA"/>
        </w:rPr>
      </w:pPr>
    </w:p>
    <w:p w14:paraId="7154AB52" w14:textId="7C4E4984"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Style w:val="a4"/>
          <w:rFonts w:asciiTheme="minorHAnsi" w:hAnsiTheme="minorHAnsi" w:cstheme="minorHAnsi"/>
          <w:color w:val="070C1B"/>
          <w:bdr w:val="none" w:sz="0" w:space="0" w:color="auto" w:frame="1"/>
          <w:lang w:val="uk-UA"/>
        </w:rPr>
        <w:t>9. ІНШІ УМОВИ</w:t>
      </w:r>
    </w:p>
    <w:p w14:paraId="3797835F" w14:textId="255C0641"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 xml:space="preserve">9.1. Беручи участь в Акції, її учасники дають згоду на використання їх персональних даних при оголошенні переможця </w:t>
      </w:r>
      <w:r w:rsidR="00F475AC" w:rsidRPr="0076245F">
        <w:rPr>
          <w:rFonts w:asciiTheme="minorHAnsi" w:hAnsiTheme="minorHAnsi" w:cstheme="minorHAnsi"/>
          <w:color w:val="070C1B"/>
          <w:lang w:val="uk-UA"/>
        </w:rPr>
        <w:t xml:space="preserve">на сторінці </w:t>
      </w:r>
      <w:r w:rsidRPr="0076245F">
        <w:rPr>
          <w:rFonts w:asciiTheme="minorHAnsi" w:hAnsiTheme="minorHAnsi" w:cstheme="minorHAnsi"/>
          <w:color w:val="070C1B"/>
          <w:lang w:val="uk-UA"/>
        </w:rPr>
        <w:t>«</w:t>
      </w:r>
      <w:r w:rsidR="0076245F">
        <w:rPr>
          <w:rFonts w:asciiTheme="minorHAnsi" w:hAnsiTheme="minorHAnsi" w:cstheme="minorHAnsi"/>
          <w:color w:val="070C1B"/>
          <w:lang w:val="uk-UA"/>
        </w:rPr>
        <w:t xml:space="preserve">Ретро </w:t>
      </w:r>
      <w:r w:rsidR="0076245F">
        <w:rPr>
          <w:rFonts w:asciiTheme="minorHAnsi" w:hAnsiTheme="minorHAnsi" w:cstheme="minorHAnsi"/>
          <w:color w:val="070C1B"/>
          <w:lang w:val="en-US"/>
        </w:rPr>
        <w:t>FM</w:t>
      </w:r>
      <w:r w:rsidR="0076245F" w:rsidRPr="0076245F">
        <w:rPr>
          <w:rFonts w:asciiTheme="minorHAnsi" w:hAnsiTheme="minorHAnsi" w:cstheme="minorHAnsi"/>
          <w:color w:val="070C1B"/>
          <w:lang w:val="ru-RU"/>
        </w:rPr>
        <w:t xml:space="preserve"> </w:t>
      </w:r>
      <w:r w:rsidR="00F475AC" w:rsidRPr="0076245F">
        <w:rPr>
          <w:rFonts w:asciiTheme="minorHAnsi" w:hAnsiTheme="minorHAnsi" w:cstheme="minorHAnsi"/>
          <w:color w:val="070C1B"/>
          <w:lang w:val="uk-UA"/>
        </w:rPr>
        <w:t>Україна</w:t>
      </w:r>
      <w:r w:rsidRPr="0076245F">
        <w:rPr>
          <w:rFonts w:asciiTheme="minorHAnsi" w:hAnsiTheme="minorHAnsi" w:cstheme="minorHAnsi"/>
          <w:color w:val="070C1B"/>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9.3. Організатор залишає за собою право відмовити у видачі Заохочення, якщо Переможець не досяг 18 років, в тому числі ненадання документів вказаних в п. 6.2. цих Правил.</w:t>
      </w:r>
    </w:p>
    <w:p w14:paraId="1D420C8C" w14:textId="3F311B01"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lang w:val="uk-UA"/>
        </w:rPr>
      </w:pPr>
      <w:r w:rsidRPr="0076245F">
        <w:rPr>
          <w:rFonts w:asciiTheme="minorHAnsi" w:hAnsiTheme="minorHAnsi" w:cstheme="minorHAnsi"/>
          <w:color w:val="070C1B"/>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32F544F8" w14:textId="7AD8D667" w:rsidR="00956D2D" w:rsidRPr="0076245F" w:rsidRDefault="00956D2D" w:rsidP="00956D2D">
      <w:pPr>
        <w:pStyle w:val="a3"/>
        <w:shd w:val="clear" w:color="auto" w:fill="FFFFFF"/>
        <w:spacing w:before="0" w:beforeAutospacing="0" w:after="0" w:afterAutospacing="0"/>
        <w:textAlignment w:val="baseline"/>
        <w:rPr>
          <w:rFonts w:asciiTheme="minorHAnsi" w:hAnsiTheme="minorHAnsi" w:cstheme="minorHAnsi"/>
          <w:lang w:val="uk-UA"/>
        </w:rPr>
      </w:pPr>
      <w:r w:rsidRPr="0076245F">
        <w:rPr>
          <w:rFonts w:asciiTheme="minorHAnsi" w:hAnsiTheme="minorHAnsi" w:cstheme="minorHAnsi"/>
          <w:color w:val="070C1B"/>
          <w:lang w:val="uk-UA"/>
        </w:rPr>
        <w:t>9.5. Для уточнення будь-якого з пунктів цих Правил Учасник може звернутися до Організатора  Акції за телефоном (044) 377-55-95.</w:t>
      </w:r>
    </w:p>
    <w:sectPr w:rsidR="00956D2D" w:rsidRPr="0076245F" w:rsidSect="0076245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1442AC"/>
    <w:rsid w:val="00262BA3"/>
    <w:rsid w:val="00294802"/>
    <w:rsid w:val="003F7BB9"/>
    <w:rsid w:val="00464BBE"/>
    <w:rsid w:val="005A2BE1"/>
    <w:rsid w:val="00605E03"/>
    <w:rsid w:val="00607FD6"/>
    <w:rsid w:val="00760A1A"/>
    <w:rsid w:val="0076245F"/>
    <w:rsid w:val="00763C5B"/>
    <w:rsid w:val="00956D2D"/>
    <w:rsid w:val="00982155"/>
    <w:rsid w:val="009971F7"/>
    <w:rsid w:val="009C2E4E"/>
    <w:rsid w:val="00BD73ED"/>
    <w:rsid w:val="00BE44C7"/>
    <w:rsid w:val="00C27846"/>
    <w:rsid w:val="00C93421"/>
    <w:rsid w:val="00D47C76"/>
    <w:rsid w:val="00D60699"/>
    <w:rsid w:val="00DB6DE3"/>
    <w:rsid w:val="00E82F6E"/>
    <w:rsid w:val="00E87050"/>
    <w:rsid w:val="00EB0B3E"/>
    <w:rsid w:val="00F475AC"/>
    <w:rsid w:val="00F6035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unhideWhenUsed/>
    <w:rsid w:val="00982155"/>
    <w:rPr>
      <w:color w:val="0000FF"/>
      <w:u w:val="single"/>
    </w:rPr>
  </w:style>
  <w:style w:type="character" w:styleId="a6">
    <w:name w:val="Unresolved Mention"/>
    <w:basedOn w:val="a0"/>
    <w:uiPriority w:val="99"/>
    <w:semiHidden/>
    <w:unhideWhenUsed/>
    <w:rsid w:val="00D6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03476680">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etro.FM.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Александра Чигрин</cp:lastModifiedBy>
  <cp:revision>3</cp:revision>
  <dcterms:created xsi:type="dcterms:W3CDTF">2020-07-09T09:08:00Z</dcterms:created>
  <dcterms:modified xsi:type="dcterms:W3CDTF">2020-07-09T09:25:00Z</dcterms:modified>
</cp:coreProperties>
</file>