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0721D" w14:textId="77777777" w:rsidR="0004279A" w:rsidRPr="0004279A" w:rsidRDefault="0004279A" w:rsidP="0004279A">
      <w:pPr>
        <w:jc w:val="center"/>
        <w:rPr>
          <w:rStyle w:val="a4"/>
          <w:rFonts w:eastAsia="Times New Roman" w:cstheme="minorHAnsi"/>
          <w:lang w:val="uk-UA" w:eastAsia="ru-RU"/>
        </w:rPr>
      </w:pPr>
      <w:r w:rsidRPr="0004279A">
        <w:rPr>
          <w:rStyle w:val="a4"/>
          <w:rFonts w:eastAsia="Times New Roman" w:cstheme="minorHAnsi"/>
          <w:lang w:val="uk-UA" w:eastAsia="ru-RU"/>
        </w:rPr>
        <w:t xml:space="preserve">Офіційні правила акції </w:t>
      </w:r>
      <w:r w:rsidR="00A97935" w:rsidRPr="0036657B">
        <w:rPr>
          <w:rStyle w:val="a4"/>
          <w:rFonts w:cstheme="minorHAnsi"/>
          <w:lang w:val="uk-UA"/>
        </w:rPr>
        <w:t>«</w:t>
      </w:r>
      <w:r w:rsidR="001364E7">
        <w:rPr>
          <w:rStyle w:val="a4"/>
          <w:rFonts w:cstheme="minorHAnsi"/>
          <w:lang w:val="uk-UA"/>
        </w:rPr>
        <w:t>За хвилину до Нового року</w:t>
      </w:r>
      <w:r w:rsidR="00A97935" w:rsidRPr="0036657B">
        <w:rPr>
          <w:rStyle w:val="a4"/>
          <w:rFonts w:cstheme="minorHAnsi"/>
          <w:lang w:val="uk-UA"/>
        </w:rPr>
        <w:t>»</w:t>
      </w:r>
    </w:p>
    <w:p w14:paraId="62F672CA"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lang w:val="uk-UA" w:eastAsia="ru-RU"/>
        </w:rPr>
        <w:t>Організатор Акції:</w:t>
      </w:r>
      <w:r w:rsidRPr="0004279A">
        <w:rPr>
          <w:rStyle w:val="a4"/>
          <w:rFonts w:eastAsia="Times New Roman" w:cstheme="minorHAnsi"/>
          <w:b w:val="0"/>
          <w:lang w:val="uk-UA" w:eastAsia="ru-RU"/>
        </w:rPr>
        <w:t xml:space="preserve"> </w:t>
      </w:r>
      <w:r w:rsidR="00A97935" w:rsidRPr="00D114E9">
        <w:rPr>
          <w:rFonts w:cstheme="minorHAnsi"/>
          <w:lang w:val="uk-UA"/>
        </w:rPr>
        <w:t>радіостанція NRJ Юридична адреса: ПрАТ «Студія «Європозитив», 04080, Україна, м. Київ, ву</w:t>
      </w:r>
      <w:r w:rsidR="00A97935">
        <w:rPr>
          <w:rFonts w:cstheme="minorHAnsi"/>
          <w:lang w:val="uk-UA"/>
        </w:rPr>
        <w:t>лиця Кирилівська (Фрунзе), 104-а</w:t>
      </w:r>
    </w:p>
    <w:p w14:paraId="239E8853" w14:textId="77777777" w:rsidR="0004279A" w:rsidRPr="0004279A" w:rsidRDefault="001364E7" w:rsidP="0004279A">
      <w:pPr>
        <w:rPr>
          <w:rStyle w:val="a4"/>
          <w:rFonts w:eastAsia="Times New Roman" w:cstheme="minorHAnsi"/>
          <w:b w:val="0"/>
          <w:lang w:val="uk-UA" w:eastAsia="ru-RU"/>
        </w:rPr>
      </w:pPr>
      <w:r w:rsidRPr="0036657B">
        <w:rPr>
          <w:rStyle w:val="a4"/>
          <w:rFonts w:cstheme="minorHAnsi"/>
          <w:lang w:val="uk-UA"/>
        </w:rPr>
        <w:t>«</w:t>
      </w:r>
      <w:r>
        <w:rPr>
          <w:rStyle w:val="a4"/>
          <w:rFonts w:cstheme="minorHAnsi"/>
          <w:lang w:val="uk-UA"/>
        </w:rPr>
        <w:t>За хвилину до Нового року</w:t>
      </w:r>
      <w:r w:rsidRPr="0036657B">
        <w:rPr>
          <w:rStyle w:val="a4"/>
          <w:rFonts w:cstheme="minorHAnsi"/>
          <w:lang w:val="uk-UA"/>
        </w:rPr>
        <w:t>»</w:t>
      </w:r>
      <w:r>
        <w:rPr>
          <w:rStyle w:val="a4"/>
          <w:rFonts w:cstheme="minorHAnsi"/>
          <w:lang w:val="uk-UA"/>
        </w:rPr>
        <w:t xml:space="preserve"> </w:t>
      </w:r>
      <w:r w:rsidR="007B44A8">
        <w:rPr>
          <w:rStyle w:val="a4"/>
          <w:rFonts w:eastAsia="Times New Roman" w:cstheme="minorHAnsi"/>
          <w:b w:val="0"/>
          <w:lang w:val="uk-UA" w:eastAsia="ru-RU"/>
        </w:rPr>
        <w:t>-</w:t>
      </w:r>
      <w:r w:rsidR="0004279A" w:rsidRPr="0004279A">
        <w:rPr>
          <w:rStyle w:val="a4"/>
          <w:rFonts w:eastAsia="Times New Roman" w:cstheme="minorHAnsi"/>
          <w:b w:val="0"/>
          <w:lang w:val="uk-UA" w:eastAsia="ru-RU"/>
        </w:rPr>
        <w:t xml:space="preserve"> участь Учасників у грі в ефірі радіо «</w:t>
      </w:r>
      <w:r w:rsidR="00A97935">
        <w:rPr>
          <w:rStyle w:val="a4"/>
          <w:rFonts w:eastAsia="Times New Roman" w:cstheme="minorHAnsi"/>
          <w:b w:val="0"/>
          <w:lang w:val="uk-UA" w:eastAsia="ru-RU"/>
        </w:rPr>
        <w:t xml:space="preserve">Радіо </w:t>
      </w:r>
      <w:r w:rsidR="00A97935">
        <w:rPr>
          <w:rStyle w:val="a4"/>
          <w:rFonts w:eastAsia="Times New Roman" w:cstheme="minorHAnsi"/>
          <w:b w:val="0"/>
          <w:lang w:val="en-US" w:eastAsia="ru-RU"/>
        </w:rPr>
        <w:t>NRJ</w:t>
      </w:r>
      <w:r w:rsidR="00A97935">
        <w:rPr>
          <w:rStyle w:val="a4"/>
          <w:rFonts w:eastAsia="Times New Roman" w:cstheme="minorHAnsi"/>
          <w:b w:val="0"/>
          <w:lang w:val="uk-UA" w:eastAsia="ru-RU"/>
        </w:rPr>
        <w:t>»</w:t>
      </w:r>
      <w:r w:rsidR="0004279A" w:rsidRPr="0004279A">
        <w:rPr>
          <w:rStyle w:val="a4"/>
          <w:rFonts w:eastAsia="Times New Roman" w:cstheme="minorHAnsi"/>
          <w:b w:val="0"/>
          <w:lang w:val="uk-UA" w:eastAsia="ru-RU"/>
        </w:rPr>
        <w:t xml:space="preserve"> з метою отримання можливості стати Переможцем та отримати Подарунок (Заохочення).</w:t>
      </w:r>
    </w:p>
    <w:p w14:paraId="13E0A2EF" w14:textId="77777777" w:rsidR="0004279A" w:rsidRPr="00A97935" w:rsidRDefault="0004279A" w:rsidP="0004279A">
      <w:pPr>
        <w:rPr>
          <w:rStyle w:val="a4"/>
          <w:rFonts w:eastAsia="Times New Roman" w:cstheme="minorHAnsi"/>
          <w:lang w:val="uk-UA" w:eastAsia="ru-RU"/>
        </w:rPr>
      </w:pPr>
      <w:r w:rsidRPr="00A97935">
        <w:rPr>
          <w:rStyle w:val="a4"/>
          <w:rFonts w:eastAsia="Times New Roman" w:cstheme="minorHAnsi"/>
          <w:lang w:val="uk-UA" w:eastAsia="ru-RU"/>
        </w:rPr>
        <w:t xml:space="preserve">1. УЧАСНИКИ АКЦІЇ </w:t>
      </w:r>
    </w:p>
    <w:p w14:paraId="2BD768F1"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1.1. Участь в Акції мають право взяти дієздатні фізичні особи – громадяни України, яким на початок Періоду провед</w:t>
      </w:r>
      <w:r w:rsidR="00A97935">
        <w:rPr>
          <w:rStyle w:val="a4"/>
          <w:rFonts w:eastAsia="Times New Roman" w:cstheme="minorHAnsi"/>
          <w:b w:val="0"/>
          <w:lang w:val="uk-UA" w:eastAsia="ru-RU"/>
        </w:rPr>
        <w:t>ення Акції виповнилося 18 років</w:t>
      </w:r>
      <w:r w:rsidRPr="0004279A">
        <w:rPr>
          <w:rStyle w:val="a4"/>
          <w:rFonts w:eastAsia="Times New Roman" w:cstheme="minorHAnsi"/>
          <w:b w:val="0"/>
          <w:lang w:val="uk-UA" w:eastAsia="ru-RU"/>
        </w:rPr>
        <w:t xml:space="preserve"> за умови виконання ними умов участі в Акції (далі – «Учасник Акції»/«Учасники Акції»).</w:t>
      </w:r>
    </w:p>
    <w:p w14:paraId="01E1AF49"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1.2. Учасниками Акції не визнаються й не мають права брати участь в Акції:</w:t>
      </w:r>
    </w:p>
    <w:p w14:paraId="4A0E2CCE"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1) особи, яким на момент проведення Акції ще не виповнилося 18 років;</w:t>
      </w:r>
    </w:p>
    <w:p w14:paraId="1CD9B7E7"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2) особи, які не виконали умови цих Правил.</w:t>
      </w:r>
    </w:p>
    <w:p w14:paraId="6770D3F6"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3) особи, які перебувають у трудових відносинах із Організатором;</w:t>
      </w:r>
    </w:p>
    <w:p w14:paraId="6E80634C" w14:textId="77777777" w:rsidR="0004279A" w:rsidRPr="00A97935" w:rsidRDefault="0004279A" w:rsidP="0004279A">
      <w:pPr>
        <w:rPr>
          <w:rStyle w:val="a4"/>
          <w:rFonts w:eastAsia="Times New Roman" w:cstheme="minorHAnsi"/>
          <w:lang w:val="uk-UA" w:eastAsia="ru-RU"/>
        </w:rPr>
      </w:pPr>
      <w:r w:rsidRPr="00A97935">
        <w:rPr>
          <w:rStyle w:val="a4"/>
          <w:rFonts w:eastAsia="Times New Roman" w:cstheme="minorHAnsi"/>
          <w:lang w:val="uk-UA" w:eastAsia="ru-RU"/>
        </w:rPr>
        <w:t>2. ПЕРІОД І МІСЦЕ ПРОВЕДЕННЯ АКЦІЇ</w:t>
      </w:r>
    </w:p>
    <w:p w14:paraId="4E6E6022"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2.1.</w:t>
      </w:r>
      <w:r w:rsidR="001364E7">
        <w:rPr>
          <w:rStyle w:val="a4"/>
          <w:rFonts w:eastAsia="Times New Roman" w:cstheme="minorHAnsi"/>
          <w:b w:val="0"/>
          <w:lang w:val="uk-UA" w:eastAsia="ru-RU"/>
        </w:rPr>
        <w:t xml:space="preserve"> Період проведення Акції — з «01</w:t>
      </w:r>
      <w:r w:rsidRPr="0004279A">
        <w:rPr>
          <w:rStyle w:val="a4"/>
          <w:rFonts w:eastAsia="Times New Roman" w:cstheme="minorHAnsi"/>
          <w:b w:val="0"/>
          <w:lang w:val="uk-UA" w:eastAsia="ru-RU"/>
        </w:rPr>
        <w:t xml:space="preserve">» </w:t>
      </w:r>
      <w:r w:rsidR="001364E7">
        <w:rPr>
          <w:rStyle w:val="a4"/>
          <w:rFonts w:eastAsia="Times New Roman" w:cstheme="minorHAnsi"/>
          <w:b w:val="0"/>
          <w:lang w:val="uk-UA" w:eastAsia="ru-RU"/>
        </w:rPr>
        <w:t>грудня</w:t>
      </w:r>
      <w:r w:rsidRPr="0004279A">
        <w:rPr>
          <w:rStyle w:val="a4"/>
          <w:rFonts w:eastAsia="Times New Roman" w:cstheme="minorHAnsi"/>
          <w:b w:val="0"/>
          <w:lang w:val="uk-UA" w:eastAsia="ru-RU"/>
        </w:rPr>
        <w:t xml:space="preserve"> 2020 року по «31» </w:t>
      </w:r>
      <w:r w:rsidR="001364E7">
        <w:rPr>
          <w:rStyle w:val="a4"/>
          <w:rFonts w:eastAsia="Times New Roman" w:cstheme="minorHAnsi"/>
          <w:b w:val="0"/>
          <w:lang w:val="uk-UA" w:eastAsia="ru-RU"/>
        </w:rPr>
        <w:t>грудня</w:t>
      </w:r>
      <w:r w:rsidRPr="0004279A">
        <w:rPr>
          <w:rStyle w:val="a4"/>
          <w:rFonts w:eastAsia="Times New Roman" w:cstheme="minorHAnsi"/>
          <w:b w:val="0"/>
          <w:lang w:val="uk-UA" w:eastAsia="ru-RU"/>
        </w:rPr>
        <w:t xml:space="preserve"> 2020 року включно, за виключенням вихідних, святкових, неробочих днів, днів пам’яті і днів трауру (скорботи, жалоби) (далі по тексту – «Період проведення Акції»), а саме це період, протягом якого можна стати Учасником Акції.</w:t>
      </w:r>
    </w:p>
    <w:p w14:paraId="7B6AC633" w14:textId="0F9CC74E"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 xml:space="preserve">2.2. Акція проводиться в ефірі радіостанції </w:t>
      </w:r>
      <w:r w:rsidR="00A97935" w:rsidRPr="0004279A">
        <w:rPr>
          <w:rStyle w:val="a4"/>
          <w:rFonts w:eastAsia="Times New Roman" w:cstheme="minorHAnsi"/>
          <w:b w:val="0"/>
          <w:lang w:val="uk-UA" w:eastAsia="ru-RU"/>
        </w:rPr>
        <w:t>«</w:t>
      </w:r>
      <w:r w:rsidR="00A97935">
        <w:rPr>
          <w:rStyle w:val="a4"/>
          <w:rFonts w:eastAsia="Times New Roman" w:cstheme="minorHAnsi"/>
          <w:b w:val="0"/>
          <w:lang w:val="uk-UA" w:eastAsia="ru-RU"/>
        </w:rPr>
        <w:t xml:space="preserve">Радіо </w:t>
      </w:r>
      <w:r w:rsidR="00A97935">
        <w:rPr>
          <w:rStyle w:val="a4"/>
          <w:rFonts w:eastAsia="Times New Roman" w:cstheme="minorHAnsi"/>
          <w:b w:val="0"/>
          <w:lang w:val="en-US" w:eastAsia="ru-RU"/>
        </w:rPr>
        <w:t>NRJ</w:t>
      </w:r>
      <w:r w:rsidR="00A97935">
        <w:rPr>
          <w:rStyle w:val="a4"/>
          <w:rFonts w:eastAsia="Times New Roman" w:cstheme="minorHAnsi"/>
          <w:b w:val="0"/>
          <w:lang w:val="uk-UA" w:eastAsia="ru-RU"/>
        </w:rPr>
        <w:t>»</w:t>
      </w:r>
      <w:r w:rsidR="00A97935" w:rsidRPr="0004279A">
        <w:rPr>
          <w:rStyle w:val="a4"/>
          <w:rFonts w:eastAsia="Times New Roman" w:cstheme="minorHAnsi"/>
          <w:b w:val="0"/>
          <w:lang w:val="uk-UA" w:eastAsia="ru-RU"/>
        </w:rPr>
        <w:t xml:space="preserve"> </w:t>
      </w:r>
      <w:r w:rsidRPr="0004279A">
        <w:rPr>
          <w:rStyle w:val="a4"/>
          <w:rFonts w:eastAsia="Times New Roman" w:cstheme="minorHAnsi"/>
          <w:b w:val="0"/>
          <w:lang w:val="uk-UA" w:eastAsia="ru-RU"/>
        </w:rPr>
        <w:t>по всій мережі мов</w:t>
      </w:r>
      <w:r w:rsidR="00A97935">
        <w:rPr>
          <w:rStyle w:val="a4"/>
          <w:rFonts w:eastAsia="Times New Roman" w:cstheme="minorHAnsi"/>
          <w:b w:val="0"/>
          <w:lang w:val="uk-UA" w:eastAsia="ru-RU"/>
        </w:rPr>
        <w:t xml:space="preserve">лення </w:t>
      </w:r>
      <w:r w:rsidR="00A057F1">
        <w:rPr>
          <w:rStyle w:val="a4"/>
          <w:rFonts w:eastAsia="Times New Roman" w:cstheme="minorHAnsi"/>
          <w:b w:val="0"/>
          <w:lang w:val="uk-UA" w:eastAsia="ru-RU"/>
        </w:rPr>
        <w:t xml:space="preserve">по будням </w:t>
      </w:r>
      <w:r w:rsidR="00A97935">
        <w:rPr>
          <w:rStyle w:val="a4"/>
          <w:rFonts w:eastAsia="Times New Roman" w:cstheme="minorHAnsi"/>
          <w:b w:val="0"/>
          <w:lang w:val="uk-UA" w:eastAsia="ru-RU"/>
        </w:rPr>
        <w:t xml:space="preserve">один раз на день </w:t>
      </w:r>
      <w:r w:rsidR="001364E7">
        <w:rPr>
          <w:rStyle w:val="a4"/>
          <w:rFonts w:eastAsia="Times New Roman" w:cstheme="minorHAnsi"/>
          <w:b w:val="0"/>
          <w:lang w:val="uk-UA" w:eastAsia="ru-RU"/>
        </w:rPr>
        <w:t>- о 9:50</w:t>
      </w:r>
      <w:r w:rsidRPr="0004279A">
        <w:rPr>
          <w:rStyle w:val="a4"/>
          <w:rFonts w:eastAsia="Times New Roman" w:cstheme="minorHAnsi"/>
          <w:b w:val="0"/>
          <w:lang w:val="uk-UA" w:eastAsia="ru-RU"/>
        </w:rPr>
        <w:t xml:space="preserve">. </w:t>
      </w:r>
    </w:p>
    <w:p w14:paraId="4A42882A"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2.3. Організатор Акції має право на зміну періоду проведення Акції, території, а також інших умов проведення даної Акції, шляхом розміщення Правил в новій редакції на сайті http://www.</w:t>
      </w:r>
      <w:r w:rsidR="00A97935">
        <w:rPr>
          <w:rStyle w:val="a4"/>
          <w:rFonts w:eastAsia="Times New Roman" w:cstheme="minorHAnsi"/>
          <w:b w:val="0"/>
          <w:lang w:val="en-US" w:eastAsia="ru-RU"/>
        </w:rPr>
        <w:t>nrj</w:t>
      </w:r>
      <w:r w:rsidRPr="0004279A">
        <w:rPr>
          <w:rStyle w:val="a4"/>
          <w:rFonts w:eastAsia="Times New Roman" w:cstheme="minorHAnsi"/>
          <w:b w:val="0"/>
          <w:lang w:val="uk-UA" w:eastAsia="ru-RU"/>
        </w:rPr>
        <w:t xml:space="preserve">.ua/. Такі зміни та/або доповнення набирають чинності з моменту опублікування на Сайті. Якщо Учасник продовжує брати учать в Акції після внесення змін до Правил, він вважається таким, що прийняв такі зміни до Правил. </w:t>
      </w:r>
    </w:p>
    <w:p w14:paraId="756E93FD" w14:textId="77777777" w:rsidR="0004279A" w:rsidRPr="00A97935" w:rsidRDefault="0004279A" w:rsidP="0004279A">
      <w:pPr>
        <w:rPr>
          <w:rStyle w:val="a4"/>
          <w:rFonts w:eastAsia="Times New Roman" w:cstheme="minorHAnsi"/>
          <w:lang w:val="uk-UA" w:eastAsia="ru-RU"/>
        </w:rPr>
      </w:pPr>
      <w:r w:rsidRPr="00A97935">
        <w:rPr>
          <w:rStyle w:val="a4"/>
          <w:rFonts w:eastAsia="Times New Roman" w:cstheme="minorHAnsi"/>
          <w:lang w:val="uk-UA" w:eastAsia="ru-RU"/>
        </w:rPr>
        <w:t>3. УМОВИ УЧАСТІ ТА ВИЗНАЧЕННЯ ПЕРЕМОЖЦІВ АКЦІЇ</w:t>
      </w:r>
    </w:p>
    <w:p w14:paraId="2E303DDB"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3.1. Щоб стати Учасником Акції та мати право претендувати на Подарунок Акції (Заохочення), необхідно в Період проведення Акції, з понеділка по п’ятницю, зателефонувати в ефір «</w:t>
      </w:r>
      <w:r w:rsidR="00A97935">
        <w:rPr>
          <w:rStyle w:val="a4"/>
          <w:rFonts w:eastAsia="Times New Roman" w:cstheme="minorHAnsi"/>
          <w:b w:val="0"/>
          <w:lang w:val="uk-UA" w:eastAsia="ru-RU"/>
        </w:rPr>
        <w:t xml:space="preserve">Радіо </w:t>
      </w:r>
      <w:r w:rsidR="00A97935">
        <w:rPr>
          <w:rStyle w:val="a4"/>
          <w:rFonts w:eastAsia="Times New Roman" w:cstheme="minorHAnsi"/>
          <w:b w:val="0"/>
          <w:lang w:val="en-US" w:eastAsia="ru-RU"/>
        </w:rPr>
        <w:t>NRJ</w:t>
      </w:r>
      <w:r w:rsidR="00C05172">
        <w:rPr>
          <w:rStyle w:val="a4"/>
          <w:rFonts w:eastAsia="Times New Roman" w:cstheme="minorHAnsi"/>
          <w:b w:val="0"/>
          <w:lang w:val="uk-UA" w:eastAsia="ru-RU"/>
        </w:rPr>
        <w:t>» за номером (044) 205-48-45</w:t>
      </w:r>
      <w:r w:rsidRPr="0004279A">
        <w:rPr>
          <w:rStyle w:val="a4"/>
          <w:rFonts w:eastAsia="Times New Roman" w:cstheme="minorHAnsi"/>
          <w:b w:val="0"/>
          <w:lang w:val="uk-UA" w:eastAsia="ru-RU"/>
        </w:rPr>
        <w:t xml:space="preserve">, безпосередньо перед початком розіграшу, після команди ведучого. </w:t>
      </w:r>
      <w:r w:rsidR="001364E7">
        <w:rPr>
          <w:rStyle w:val="a4"/>
          <w:rFonts w:eastAsia="Times New Roman" w:cstheme="minorHAnsi"/>
          <w:b w:val="0"/>
          <w:lang w:val="uk-UA" w:eastAsia="ru-RU"/>
        </w:rPr>
        <w:t>Перших дві особи, які потраплять</w:t>
      </w:r>
      <w:r w:rsidRPr="0004279A">
        <w:rPr>
          <w:rStyle w:val="a4"/>
          <w:rFonts w:eastAsia="Times New Roman" w:cstheme="minorHAnsi"/>
          <w:b w:val="0"/>
          <w:lang w:val="uk-UA" w:eastAsia="ru-RU"/>
        </w:rPr>
        <w:t xml:space="preserve"> до прямого ефіру</w:t>
      </w:r>
      <w:r w:rsidR="001364E7">
        <w:rPr>
          <w:rStyle w:val="a4"/>
          <w:rFonts w:eastAsia="Times New Roman" w:cstheme="minorHAnsi"/>
          <w:b w:val="0"/>
          <w:lang w:val="uk-UA" w:eastAsia="ru-RU"/>
        </w:rPr>
        <w:t>, стають Учасниками</w:t>
      </w:r>
      <w:r w:rsidRPr="0004279A">
        <w:rPr>
          <w:rStyle w:val="a4"/>
          <w:rFonts w:eastAsia="Times New Roman" w:cstheme="minorHAnsi"/>
          <w:b w:val="0"/>
          <w:lang w:val="uk-UA" w:eastAsia="ru-RU"/>
        </w:rPr>
        <w:t xml:space="preserve"> гри.</w:t>
      </w:r>
    </w:p>
    <w:p w14:paraId="0BC1D899" w14:textId="77777777" w:rsidR="0004279A" w:rsidRDefault="00326123" w:rsidP="0004279A">
      <w:pPr>
        <w:rPr>
          <w:rStyle w:val="a4"/>
          <w:rFonts w:eastAsia="Times New Roman" w:cstheme="minorHAnsi"/>
          <w:b w:val="0"/>
          <w:lang w:val="uk-UA" w:eastAsia="ru-RU"/>
        </w:rPr>
      </w:pPr>
      <w:r>
        <w:rPr>
          <w:rStyle w:val="a4"/>
          <w:rFonts w:eastAsia="Times New Roman" w:cstheme="minorHAnsi"/>
          <w:b w:val="0"/>
          <w:lang w:val="uk-UA" w:eastAsia="ru-RU"/>
        </w:rPr>
        <w:t>3</w:t>
      </w:r>
      <w:r w:rsidR="00C05172">
        <w:rPr>
          <w:rStyle w:val="a4"/>
          <w:rFonts w:eastAsia="Times New Roman" w:cstheme="minorHAnsi"/>
          <w:b w:val="0"/>
          <w:lang w:val="uk-UA" w:eastAsia="ru-RU"/>
        </w:rPr>
        <w:t>.</w:t>
      </w:r>
      <w:r w:rsidR="0004279A" w:rsidRPr="0004279A">
        <w:rPr>
          <w:rStyle w:val="a4"/>
          <w:rFonts w:eastAsia="Times New Roman" w:cstheme="minorHAnsi"/>
          <w:b w:val="0"/>
          <w:lang w:val="uk-UA" w:eastAsia="ru-RU"/>
        </w:rPr>
        <w:t xml:space="preserve">2. Завдання Учасника гри – правильно </w:t>
      </w:r>
      <w:r w:rsidR="001364E7">
        <w:rPr>
          <w:rStyle w:val="a4"/>
          <w:rFonts w:eastAsia="Times New Roman" w:cstheme="minorHAnsi"/>
          <w:b w:val="0"/>
          <w:lang w:val="uk-UA" w:eastAsia="ru-RU"/>
        </w:rPr>
        <w:t xml:space="preserve">відповідати на питання ведучого. </w:t>
      </w:r>
    </w:p>
    <w:p w14:paraId="269F177C" w14:textId="77777777" w:rsidR="001364E7" w:rsidRPr="0004279A" w:rsidRDefault="001364E7" w:rsidP="0004279A">
      <w:pPr>
        <w:rPr>
          <w:rStyle w:val="a4"/>
          <w:rFonts w:eastAsia="Times New Roman" w:cstheme="minorHAnsi"/>
          <w:b w:val="0"/>
          <w:lang w:val="uk-UA" w:eastAsia="ru-RU"/>
        </w:rPr>
      </w:pPr>
      <w:r>
        <w:rPr>
          <w:rStyle w:val="a4"/>
          <w:rFonts w:eastAsia="Times New Roman" w:cstheme="minorHAnsi"/>
          <w:b w:val="0"/>
          <w:lang w:val="uk-UA" w:eastAsia="ru-RU"/>
        </w:rPr>
        <w:t>3.3. Ведучі по черзі кожному Учаснику ставлять одне питання.</w:t>
      </w:r>
    </w:p>
    <w:p w14:paraId="4054C8D6" w14:textId="77777777" w:rsidR="001364E7" w:rsidRDefault="001364E7" w:rsidP="0004279A">
      <w:pPr>
        <w:rPr>
          <w:rStyle w:val="a4"/>
          <w:rFonts w:eastAsia="Times New Roman" w:cstheme="minorHAnsi"/>
          <w:b w:val="0"/>
          <w:lang w:val="uk-UA" w:eastAsia="ru-RU"/>
        </w:rPr>
      </w:pPr>
      <w:r>
        <w:rPr>
          <w:rStyle w:val="a4"/>
          <w:rFonts w:eastAsia="Times New Roman" w:cstheme="minorHAnsi"/>
          <w:b w:val="0"/>
          <w:lang w:val="uk-UA" w:eastAsia="ru-RU"/>
        </w:rPr>
        <w:t>3.4</w:t>
      </w:r>
      <w:r w:rsidR="00A97935">
        <w:rPr>
          <w:rStyle w:val="a4"/>
          <w:rFonts w:eastAsia="Times New Roman" w:cstheme="minorHAnsi"/>
          <w:b w:val="0"/>
          <w:lang w:val="uk-UA" w:eastAsia="ru-RU"/>
        </w:rPr>
        <w:t xml:space="preserve">. </w:t>
      </w:r>
      <w:r>
        <w:rPr>
          <w:rStyle w:val="a4"/>
          <w:rFonts w:eastAsia="Times New Roman" w:cstheme="minorHAnsi"/>
          <w:b w:val="0"/>
          <w:lang w:val="uk-UA" w:eastAsia="ru-RU"/>
        </w:rPr>
        <w:t xml:space="preserve">Час гри обмежено. Відповідати необхідно якомога швидше. Коли пролунає спеціальний сигнал, Учасник, на кого випала черга відповідати – програє. </w:t>
      </w:r>
    </w:p>
    <w:p w14:paraId="0FA99CF3" w14:textId="77777777" w:rsidR="0004279A" w:rsidRPr="0004279A" w:rsidRDefault="001364E7" w:rsidP="0004279A">
      <w:pPr>
        <w:rPr>
          <w:rStyle w:val="a4"/>
          <w:rFonts w:eastAsia="Times New Roman" w:cstheme="minorHAnsi"/>
          <w:b w:val="0"/>
          <w:lang w:val="uk-UA" w:eastAsia="ru-RU"/>
        </w:rPr>
      </w:pPr>
      <w:r>
        <w:rPr>
          <w:rStyle w:val="a4"/>
          <w:rFonts w:eastAsia="Times New Roman" w:cstheme="minorHAnsi"/>
          <w:b w:val="0"/>
          <w:lang w:val="uk-UA" w:eastAsia="ru-RU"/>
        </w:rPr>
        <w:lastRenderedPageBreak/>
        <w:t xml:space="preserve">3.5. Переможець </w:t>
      </w:r>
      <w:r w:rsidR="0004279A" w:rsidRPr="0004279A">
        <w:rPr>
          <w:rStyle w:val="a4"/>
          <w:rFonts w:eastAsia="Times New Roman" w:cstheme="minorHAnsi"/>
          <w:b w:val="0"/>
          <w:lang w:val="uk-UA" w:eastAsia="ru-RU"/>
        </w:rPr>
        <w:t xml:space="preserve">Акції отримує право на отримання Подарунку Акції що зазначений в п. 4.2. даних Правил. </w:t>
      </w:r>
    </w:p>
    <w:p w14:paraId="78F6DCA2" w14:textId="77777777" w:rsidR="0004279A" w:rsidRPr="0004279A" w:rsidRDefault="001364E7" w:rsidP="0004279A">
      <w:pPr>
        <w:rPr>
          <w:rStyle w:val="a4"/>
          <w:rFonts w:eastAsia="Times New Roman" w:cstheme="minorHAnsi"/>
          <w:b w:val="0"/>
          <w:lang w:val="uk-UA" w:eastAsia="ru-RU"/>
        </w:rPr>
      </w:pPr>
      <w:r>
        <w:rPr>
          <w:rStyle w:val="a4"/>
          <w:rFonts w:eastAsia="Times New Roman" w:cstheme="minorHAnsi"/>
          <w:b w:val="0"/>
          <w:lang w:val="uk-UA" w:eastAsia="ru-RU"/>
        </w:rPr>
        <w:t>3.6</w:t>
      </w:r>
      <w:r w:rsidR="0004279A" w:rsidRPr="0004279A">
        <w:rPr>
          <w:rStyle w:val="a4"/>
          <w:rFonts w:eastAsia="Times New Roman" w:cstheme="minorHAnsi"/>
          <w:b w:val="0"/>
          <w:lang w:val="uk-UA" w:eastAsia="ru-RU"/>
        </w:rPr>
        <w:t>. Результати визначення Переможців Акції, які отримають Подарунок, вважатимуться остаточними та не підлягають оскарженню. Організатор Акції залишає за собою право відмови у видачі Подарунку Акції без будь-яких пояснень або повторного визначення Переможця Акції.</w:t>
      </w:r>
    </w:p>
    <w:p w14:paraId="317B2232" w14:textId="77777777" w:rsidR="0004279A" w:rsidRPr="00A97935" w:rsidRDefault="0004279A" w:rsidP="0004279A">
      <w:pPr>
        <w:rPr>
          <w:rStyle w:val="a4"/>
          <w:rFonts w:eastAsia="Times New Roman" w:cstheme="minorHAnsi"/>
          <w:lang w:val="uk-UA" w:eastAsia="ru-RU"/>
        </w:rPr>
      </w:pPr>
      <w:r w:rsidRPr="00A97935">
        <w:rPr>
          <w:rStyle w:val="a4"/>
          <w:rFonts w:eastAsia="Times New Roman" w:cstheme="minorHAnsi"/>
          <w:lang w:val="uk-UA" w:eastAsia="ru-RU"/>
        </w:rPr>
        <w:t>4. ЗАОХОЧУВАЛЬНИЙ ФОНД АКЦІЇ</w:t>
      </w:r>
    </w:p>
    <w:p w14:paraId="5BDBAF01"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4.1. Заохочувальний  фонд Акції обмежений та його кількість може бути змінена Організатором Акції (збільшена/зменшена або Організатор може включити в Акцію додаткові Заохочення, не передбачені цими Правилами).</w:t>
      </w:r>
    </w:p>
    <w:p w14:paraId="15D5A736"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4.2. Заохочувальний фонд Акції складається з:</w:t>
      </w:r>
    </w:p>
    <w:p w14:paraId="407C8108"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 xml:space="preserve">4.2.1. Подарунок Акції: 1 (один) подарунковий набір (2 одиниці товару від партнера ТМ «Villa Mare»). </w:t>
      </w:r>
    </w:p>
    <w:p w14:paraId="036EF583"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 xml:space="preserve">4.3. Характеристики Заохочень, виробники/зміст/наповнення, тощо визначаються на розсуд Організатора. Зовнішній вигляд Заохочень може відрізнятися від зображень на рекламно-інформаційних матеріалах. За якість та технічні характеристики Заохочень відповідальність несуть відповідні виробники таких товарів/безпосередні надавачі послуг. Заохочення можуть не відповідати очікуванням Учасників. </w:t>
      </w:r>
    </w:p>
    <w:p w14:paraId="52CD61C1"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4.4. Організатор залишає за собою право самостійно визначати постачальників товарів і послуг, для придбання передбачених Заохочень.</w:t>
      </w:r>
    </w:p>
    <w:p w14:paraId="2C2C07AD"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 xml:space="preserve">4.5. Заохочення можуть бути отримані Учасниками Акції, що здобули право на отримання таких Заохочень, тільки на умовах цих Правил. </w:t>
      </w:r>
    </w:p>
    <w:p w14:paraId="302F342B"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4.6. Заохочення, що підлягає врученню Учаснику, що здобув право на отримання Заохочення за результатами Акції, але не виконав усіх умов даних Правил, або будь-яким іншим чином втратив право на отримання Заохочення, використовується Організатором</w:t>
      </w:r>
      <w:r w:rsidR="00C05172">
        <w:rPr>
          <w:rStyle w:val="a4"/>
          <w:rFonts w:eastAsia="Times New Roman" w:cstheme="minorHAnsi"/>
          <w:b w:val="0"/>
          <w:lang w:val="uk-UA" w:eastAsia="ru-RU"/>
        </w:rPr>
        <w:t xml:space="preserve"> </w:t>
      </w:r>
      <w:r w:rsidRPr="0004279A">
        <w:rPr>
          <w:rStyle w:val="a4"/>
          <w:rFonts w:eastAsia="Times New Roman" w:cstheme="minorHAnsi"/>
          <w:b w:val="0"/>
          <w:lang w:val="uk-UA" w:eastAsia="ru-RU"/>
        </w:rPr>
        <w:t>Акції на власний розсуд.</w:t>
      </w:r>
    </w:p>
    <w:p w14:paraId="1DF11191"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4.7. Заохочення Акції призначено для особистого використання Учасником Акції і не може мати ознаки рекламного чи комерційного замовлення.</w:t>
      </w:r>
    </w:p>
    <w:p w14:paraId="443BA724"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4.8. Заміна Заохочення Акції грошовим еквівалентом або будь-яким іншим благом не допуска</w:t>
      </w:r>
      <w:r w:rsidR="00C05172">
        <w:rPr>
          <w:rStyle w:val="a4"/>
          <w:rFonts w:eastAsia="Times New Roman" w:cstheme="minorHAnsi"/>
          <w:b w:val="0"/>
          <w:lang w:val="uk-UA" w:eastAsia="ru-RU"/>
        </w:rPr>
        <w:t xml:space="preserve">ється. Заохочення Акції обміну </w:t>
      </w:r>
      <w:r w:rsidRPr="0004279A">
        <w:rPr>
          <w:rStyle w:val="a4"/>
          <w:rFonts w:eastAsia="Times New Roman" w:cstheme="minorHAnsi"/>
          <w:b w:val="0"/>
          <w:lang w:val="uk-UA" w:eastAsia="ru-RU"/>
        </w:rPr>
        <w:t>не підлягає.</w:t>
      </w:r>
    </w:p>
    <w:p w14:paraId="3F87E426"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4.9. Організатор Акції не несе ніякої відповідальності по відношенню до подальшого використання Заохочень Учасниками Акції  після їх одержання, зокрема, за неможливість Учасниками Акції скористатись наданим Заохоченнями з будь-яких причин, а також за можливі наслідки використання таких Заохочень.</w:t>
      </w:r>
    </w:p>
    <w:p w14:paraId="5B485800"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4.10. Учасник може стати Переможцем та отримати право на Заохочення лише 1 (один) раз протягом даної Акції.</w:t>
      </w:r>
    </w:p>
    <w:p w14:paraId="0164DBCF"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4.11. Видача заохочення, як і сама Акція не несуть за мету підвищити попит покупців на Заохочення як товар і зростання продажу на цей товар, а також не має за мету в результаті такої акції заохотити Учасників до його використання/вживання.</w:t>
      </w:r>
    </w:p>
    <w:p w14:paraId="15514594" w14:textId="77777777" w:rsidR="0004279A" w:rsidRPr="00A97935" w:rsidRDefault="0004279A" w:rsidP="0004279A">
      <w:pPr>
        <w:rPr>
          <w:rStyle w:val="a4"/>
          <w:rFonts w:eastAsia="Times New Roman" w:cstheme="minorHAnsi"/>
          <w:lang w:val="uk-UA" w:eastAsia="ru-RU"/>
        </w:rPr>
      </w:pPr>
      <w:r w:rsidRPr="00A97935">
        <w:rPr>
          <w:rStyle w:val="a4"/>
          <w:rFonts w:eastAsia="Times New Roman" w:cstheme="minorHAnsi"/>
          <w:lang w:val="uk-UA" w:eastAsia="ru-RU"/>
        </w:rPr>
        <w:lastRenderedPageBreak/>
        <w:t>5. ПОРЯДОК ОТРИМАННЯ ЗАОХОЧЕНЬ АКЦІЇ</w:t>
      </w:r>
    </w:p>
    <w:p w14:paraId="69E70D24" w14:textId="77777777" w:rsidR="00F745DB" w:rsidRPr="0004279A" w:rsidRDefault="0004279A" w:rsidP="00F745DB">
      <w:pPr>
        <w:rPr>
          <w:rStyle w:val="a4"/>
          <w:rFonts w:eastAsia="Times New Roman" w:cstheme="minorHAnsi"/>
          <w:b w:val="0"/>
          <w:lang w:val="uk-UA" w:eastAsia="ru-RU"/>
        </w:rPr>
      </w:pPr>
      <w:r w:rsidRPr="0004279A">
        <w:rPr>
          <w:rStyle w:val="a4"/>
          <w:rFonts w:eastAsia="Times New Roman" w:cstheme="minorHAnsi"/>
          <w:b w:val="0"/>
          <w:lang w:val="uk-UA" w:eastAsia="ru-RU"/>
        </w:rPr>
        <w:t xml:space="preserve">5.1. Переможець Акції, що здобув право на отримання Заохочення Акції, та належним чином виконав усі  умови цих Правил, може отримати Заохочення </w:t>
      </w:r>
      <w:r w:rsidR="00F745DB">
        <w:rPr>
          <w:rStyle w:val="a4"/>
          <w:rFonts w:eastAsia="Times New Roman" w:cstheme="minorHAnsi"/>
          <w:b w:val="0"/>
          <w:lang w:val="uk-UA" w:eastAsia="ru-RU"/>
        </w:rPr>
        <w:t xml:space="preserve">за адресою Організатора Акції: </w:t>
      </w:r>
      <w:r w:rsidR="00F745DB" w:rsidRPr="00D114E9">
        <w:rPr>
          <w:rFonts w:cstheme="minorHAnsi"/>
          <w:lang w:val="uk-UA"/>
        </w:rPr>
        <w:t>ПрАТ «Студія «Європозитив», 04080, Україна, м. Київ, ву</w:t>
      </w:r>
      <w:r w:rsidR="00F745DB">
        <w:rPr>
          <w:rFonts w:cstheme="minorHAnsi"/>
          <w:lang w:val="uk-UA"/>
        </w:rPr>
        <w:t>лиця Кирилівська (Фрунзе), 104-а</w:t>
      </w:r>
    </w:p>
    <w:p w14:paraId="5FF00344"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5.2. Для отримання Заохочення Акції Учасник зобов'язаний звернутися до Організатора Акції у робочий час та надати паспорт громадянина України або ID картку та ідентифікаційний код платника податків.</w:t>
      </w:r>
    </w:p>
    <w:p w14:paraId="15BA407E"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5.3. Право на отримання Заохочення Акції зберігається за Учасником протягом 30 днів від дня завершення Акції.</w:t>
      </w:r>
    </w:p>
    <w:p w14:paraId="2548CDC2"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5.4. Неухильне дотримання всіх умов цих Правил та надання передбаченої інформації є необхідною умовою отримання Заохочень.</w:t>
      </w:r>
    </w:p>
    <w:p w14:paraId="750A56DA"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5.5. Організатор не відповідає за виконання зобов'язань, опублікованих у цих Правилах, у випадку якщо учасник Акції, що одержав право на отримання Заохочення, не скористався таким правом у визначені терміни й порядку, передбаченими цими Правилами. Заохочення видаються тільки за умови належного виконання Учасниками всіх вимог, які передбачені даними Правилами проведення Акції.</w:t>
      </w:r>
    </w:p>
    <w:p w14:paraId="28B2DF0F"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5.6. Організатор має право відмовити у видачі відповідного Заохочення Учаснику, що отримав таке право, якщо такий Учасник не виконав умов цих Правил. При цьому такий Учасник не має права на одержання будь-якої компенсації вартості відповідного Заохочення.</w:t>
      </w:r>
    </w:p>
    <w:p w14:paraId="712411A5"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5.7. Організатор не вступає в будь-які суперечки стосовно визнання будь-яких осіб Учасниками і прав на отримання Заохочень. Організатор не бере на себе відповідальності за визначення прав сторін у будь-яких суперечках.</w:t>
      </w:r>
    </w:p>
    <w:p w14:paraId="0FC5E6EC" w14:textId="77777777" w:rsidR="0004279A" w:rsidRPr="00A97935" w:rsidRDefault="0004279A" w:rsidP="0004279A">
      <w:pPr>
        <w:rPr>
          <w:rStyle w:val="a4"/>
          <w:rFonts w:eastAsia="Times New Roman" w:cstheme="minorHAnsi"/>
          <w:lang w:val="uk-UA" w:eastAsia="ru-RU"/>
        </w:rPr>
      </w:pPr>
      <w:r w:rsidRPr="00A97935">
        <w:rPr>
          <w:rStyle w:val="a4"/>
          <w:rFonts w:eastAsia="Times New Roman" w:cstheme="minorHAnsi"/>
          <w:lang w:val="uk-UA" w:eastAsia="ru-RU"/>
        </w:rPr>
        <w:t>6. ПРАВОВІ УМОВИ</w:t>
      </w:r>
    </w:p>
    <w:p w14:paraId="3638A881"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6.1. 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36A51C41"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6.2. Беручи участь в Акції, Учасник тим самим надає Організатору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7739B6B6"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В розумінні Закону України «Про захист персональних даних», Організатор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7C2360CB"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Мета обробки персональних даних – забезпечення участі Учасників в Акції та реалізація їх прав у зв’язку з проведенням Акції.</w:t>
      </w:r>
    </w:p>
    <w:p w14:paraId="74455589"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lastRenderedPageBreak/>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22EF6A79"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55D4679E"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5097F310"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6.3. Для отримання Заохочення в рамках цієї Акції, Учасник Акції має надати  інформацію (в т.ч.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70547E68"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6.4.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Організатором відповідно до вимог чинного законодавства України. При цьому рішення Організатора є остаточним і не підлягає оскарженню.</w:t>
      </w:r>
    </w:p>
    <w:p w14:paraId="74825490" w14:textId="77777777" w:rsidR="0004279A" w:rsidRPr="00A97935" w:rsidRDefault="0004279A" w:rsidP="0004279A">
      <w:pPr>
        <w:rPr>
          <w:rStyle w:val="a4"/>
          <w:rFonts w:eastAsia="Times New Roman" w:cstheme="minorHAnsi"/>
          <w:lang w:val="uk-UA" w:eastAsia="ru-RU"/>
        </w:rPr>
      </w:pPr>
      <w:r w:rsidRPr="00A97935">
        <w:rPr>
          <w:rStyle w:val="a4"/>
          <w:rFonts w:eastAsia="Times New Roman" w:cstheme="minorHAnsi"/>
          <w:lang w:val="uk-UA" w:eastAsia="ru-RU"/>
        </w:rPr>
        <w:t>7. ОСОБЛИВІ УМОВИ</w:t>
      </w:r>
    </w:p>
    <w:p w14:paraId="46F31106"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7.1. У разі, якщо особа стала Переможцем цієї Акції на радіостанціях: «Ретро FM», «Авторадіо», «NRJ», «Радіо П’</w:t>
      </w:r>
      <w:r w:rsidR="001364E7">
        <w:rPr>
          <w:rStyle w:val="a4"/>
          <w:rFonts w:eastAsia="Times New Roman" w:cstheme="minorHAnsi"/>
          <w:b w:val="0"/>
          <w:lang w:val="uk-UA" w:eastAsia="ru-RU"/>
        </w:rPr>
        <w:t>ятниця», «Джем FM» в період з 01.12.2020 р. по 31.12</w:t>
      </w:r>
      <w:r w:rsidRPr="0004279A">
        <w:rPr>
          <w:rStyle w:val="a4"/>
          <w:rFonts w:eastAsia="Times New Roman" w:cstheme="minorHAnsi"/>
          <w:b w:val="0"/>
          <w:lang w:val="uk-UA" w:eastAsia="ru-RU"/>
        </w:rPr>
        <w:t>.2020 р.  вона не має права в подальшому брати в ній участь. Одна й та сама особа не може отримати більше одного подарунку Акції.</w:t>
      </w:r>
    </w:p>
    <w:p w14:paraId="75E0DEA1"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 xml:space="preserve">7.2.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Заохочення. </w:t>
      </w:r>
    </w:p>
    <w:p w14:paraId="4EC9C351"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7.3. Переможець Акції може отримати Заохочення лише особисто. При отриманні Заохочення переможець зобов’язаний пред’явити оригінал паспорту.</w:t>
      </w:r>
    </w:p>
    <w:p w14:paraId="2D56EBF2"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7.4. У разі, якщо у Організатора виникнуть сумніви щодо особистої участі особи переможця у акції, Організатор має право звірити голос особи, що прибула для отримання Заохочення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Заохочення.</w:t>
      </w:r>
    </w:p>
    <w:p w14:paraId="7AA65D81"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7.5. Організатор має право відмовити у отриманні Заохочення Акції, якщо дані, повідомлені  Учасником безпосередньо під час проведення акції не співпадають з даними особи, яка звернулася за отриманням Заохочення. Такими даними є прізвище, ім’я, по батькові, номер телефону і місце проживання.</w:t>
      </w:r>
    </w:p>
    <w:p w14:paraId="5B5E1FB6"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 xml:space="preserve">7.6. </w:t>
      </w:r>
      <w:r w:rsidR="00A97935">
        <w:rPr>
          <w:rStyle w:val="a4"/>
          <w:rFonts w:eastAsia="Times New Roman" w:cstheme="minorHAnsi"/>
          <w:b w:val="0"/>
          <w:lang w:val="uk-UA" w:eastAsia="ru-RU"/>
        </w:rPr>
        <w:t>Організатор</w:t>
      </w:r>
      <w:r w:rsidRPr="0004279A">
        <w:rPr>
          <w:rStyle w:val="a4"/>
          <w:rFonts w:eastAsia="Times New Roman" w:cstheme="minorHAnsi"/>
          <w:b w:val="0"/>
          <w:lang w:val="uk-UA" w:eastAsia="ru-RU"/>
        </w:rPr>
        <w:t xml:space="preserve">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w:t>
      </w:r>
      <w:r w:rsidRPr="0004279A">
        <w:rPr>
          <w:rStyle w:val="a4"/>
          <w:rFonts w:eastAsia="Times New Roman" w:cstheme="minorHAnsi"/>
          <w:b w:val="0"/>
          <w:lang w:val="uk-UA" w:eastAsia="ru-RU"/>
        </w:rPr>
        <w:lastRenderedPageBreak/>
        <w:t>цьому розділі при проведенні конкурсів (акцій, розіграшів) на радіостанціях «Ретро FM», «Авторадіо»,  «NRJ», «Радіо П’ятниця», «Джем FM».</w:t>
      </w:r>
    </w:p>
    <w:p w14:paraId="44F38114" w14:textId="77777777" w:rsidR="0004279A" w:rsidRPr="00A97935" w:rsidRDefault="0004279A" w:rsidP="0004279A">
      <w:pPr>
        <w:rPr>
          <w:rStyle w:val="a4"/>
          <w:rFonts w:eastAsia="Times New Roman" w:cstheme="minorHAnsi"/>
          <w:lang w:val="uk-UA" w:eastAsia="ru-RU"/>
        </w:rPr>
      </w:pPr>
      <w:r w:rsidRPr="00A97935">
        <w:rPr>
          <w:rStyle w:val="a4"/>
          <w:rFonts w:eastAsia="Times New Roman" w:cstheme="minorHAnsi"/>
          <w:lang w:val="uk-UA" w:eastAsia="ru-RU"/>
        </w:rPr>
        <w:t>8. ІНШІ УМОВИ.</w:t>
      </w:r>
    </w:p>
    <w:p w14:paraId="4CABAEB0"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8.1. Беручи участь в Акції, її учасники дають згоду на використання їх персональних даних при оголошенні переможця в ефірі радіостанції «</w:t>
      </w:r>
      <w:r w:rsidR="00F745DB">
        <w:rPr>
          <w:rStyle w:val="a4"/>
          <w:rFonts w:eastAsia="Times New Roman" w:cstheme="minorHAnsi"/>
          <w:b w:val="0"/>
          <w:lang w:val="uk-UA" w:eastAsia="ru-RU"/>
        </w:rPr>
        <w:t xml:space="preserve">Радіо </w:t>
      </w:r>
      <w:r w:rsidR="00F745DB">
        <w:rPr>
          <w:rStyle w:val="a4"/>
          <w:rFonts w:eastAsia="Times New Roman" w:cstheme="minorHAnsi"/>
          <w:b w:val="0"/>
          <w:lang w:val="en-US" w:eastAsia="ru-RU"/>
        </w:rPr>
        <w:t>NRJ</w:t>
      </w:r>
      <w:r w:rsidRPr="0004279A">
        <w:rPr>
          <w:rStyle w:val="a4"/>
          <w:rFonts w:eastAsia="Times New Roman" w:cstheme="minorHAnsi"/>
          <w:b w:val="0"/>
          <w:lang w:val="uk-UA" w:eastAsia="ru-RU"/>
        </w:rPr>
        <w:t xml:space="preserve">», а також використовувати власні персональні дані у будь який інший спосіб, що не суперечить законодавству України. </w:t>
      </w:r>
    </w:p>
    <w:p w14:paraId="71596848"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8.2. Переможці Акції дають згоду на передачу своїх персональних даних Організатору для подальшого отримання Заохочення.</w:t>
      </w:r>
    </w:p>
    <w:p w14:paraId="0E0283E7"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8.3. Організатор залишає за собою право відмовити у видачі Заохочення, якщо Переможець не досяг 18 років, в тому числі ненадання документів вказаних в п. 5.2. цих Правил.</w:t>
      </w:r>
    </w:p>
    <w:p w14:paraId="118ADE35"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8.4. Організатор не несуть обов’язку відшкодування будь-яких витрат Учасника, в тому числі транспортних, телефонних, які понесені Учасником під час участі в Акції.</w:t>
      </w:r>
    </w:p>
    <w:p w14:paraId="177B4DF4" w14:textId="77777777" w:rsidR="0004279A" w:rsidRPr="0004279A" w:rsidRDefault="0004279A" w:rsidP="0004279A">
      <w:pPr>
        <w:rPr>
          <w:rStyle w:val="a4"/>
          <w:rFonts w:eastAsia="Times New Roman" w:cstheme="minorHAnsi"/>
          <w:b w:val="0"/>
          <w:lang w:val="uk-UA" w:eastAsia="ru-RU"/>
        </w:rPr>
      </w:pPr>
      <w:r w:rsidRPr="0004279A">
        <w:rPr>
          <w:rStyle w:val="a4"/>
          <w:rFonts w:eastAsia="Times New Roman" w:cstheme="minorHAnsi"/>
          <w:b w:val="0"/>
          <w:lang w:val="uk-UA" w:eastAsia="ru-RU"/>
        </w:rPr>
        <w:t>8.5. Організатор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збої під час експлуатації, та рівно за дії та роботу операторів зв'язку і якість наданих ними послуг , та / або дії будь-яких третіх осіб.</w:t>
      </w:r>
    </w:p>
    <w:p w14:paraId="706A540B" w14:textId="77777777" w:rsidR="00D76A55" w:rsidRPr="0004279A" w:rsidRDefault="0004279A" w:rsidP="0004279A">
      <w:r w:rsidRPr="0004279A">
        <w:rPr>
          <w:rStyle w:val="a4"/>
          <w:rFonts w:eastAsia="Times New Roman" w:cstheme="minorHAnsi"/>
          <w:b w:val="0"/>
          <w:lang w:val="uk-UA" w:eastAsia="ru-RU"/>
        </w:rPr>
        <w:t>8.7. Для уточнення будь-якого з пунктів цих Правил Учасник може звернутися до Організатора  Акції за телефоном (044) 377-55-95.</w:t>
      </w:r>
    </w:p>
    <w:sectPr w:rsidR="00D76A55" w:rsidRPr="00042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BC"/>
    <w:rsid w:val="0001030A"/>
    <w:rsid w:val="0004279A"/>
    <w:rsid w:val="0004354F"/>
    <w:rsid w:val="00050C35"/>
    <w:rsid w:val="00080515"/>
    <w:rsid w:val="001364E7"/>
    <w:rsid w:val="0018599B"/>
    <w:rsid w:val="001A399F"/>
    <w:rsid w:val="001A57BB"/>
    <w:rsid w:val="001F5356"/>
    <w:rsid w:val="00207103"/>
    <w:rsid w:val="002539C7"/>
    <w:rsid w:val="00260ED7"/>
    <w:rsid w:val="00326123"/>
    <w:rsid w:val="00347D93"/>
    <w:rsid w:val="00352C53"/>
    <w:rsid w:val="0036657B"/>
    <w:rsid w:val="0043620E"/>
    <w:rsid w:val="00442971"/>
    <w:rsid w:val="004E06BE"/>
    <w:rsid w:val="00575A37"/>
    <w:rsid w:val="005A38D1"/>
    <w:rsid w:val="0062439D"/>
    <w:rsid w:val="0065676D"/>
    <w:rsid w:val="00684D65"/>
    <w:rsid w:val="006956DB"/>
    <w:rsid w:val="006D4205"/>
    <w:rsid w:val="007139AD"/>
    <w:rsid w:val="007524B8"/>
    <w:rsid w:val="007B44A8"/>
    <w:rsid w:val="007D0EC7"/>
    <w:rsid w:val="00877837"/>
    <w:rsid w:val="008C3F7D"/>
    <w:rsid w:val="00917012"/>
    <w:rsid w:val="009608E5"/>
    <w:rsid w:val="0096361D"/>
    <w:rsid w:val="00973261"/>
    <w:rsid w:val="009A74D9"/>
    <w:rsid w:val="009E56A3"/>
    <w:rsid w:val="00A057F1"/>
    <w:rsid w:val="00A50C17"/>
    <w:rsid w:val="00A97935"/>
    <w:rsid w:val="00AB3842"/>
    <w:rsid w:val="00B52AF1"/>
    <w:rsid w:val="00B85DFE"/>
    <w:rsid w:val="00B92842"/>
    <w:rsid w:val="00BA5785"/>
    <w:rsid w:val="00BB24BC"/>
    <w:rsid w:val="00C05172"/>
    <w:rsid w:val="00C4072D"/>
    <w:rsid w:val="00C74760"/>
    <w:rsid w:val="00D114E9"/>
    <w:rsid w:val="00D57B8F"/>
    <w:rsid w:val="00D76A55"/>
    <w:rsid w:val="00E907C2"/>
    <w:rsid w:val="00EC19CA"/>
    <w:rsid w:val="00F745DB"/>
    <w:rsid w:val="00F9113B"/>
    <w:rsid w:val="00FA1C96"/>
    <w:rsid w:val="00FE4C3A"/>
    <w:rsid w:val="00FF1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A41FA"/>
  <w15:docId w15:val="{AFA3F349-6ECB-48F0-81CE-C50B5889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1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14E9"/>
    <w:rPr>
      <w:b/>
      <w:bCs/>
    </w:rPr>
  </w:style>
  <w:style w:type="character" w:styleId="a5">
    <w:name w:val="Hyperlink"/>
    <w:basedOn w:val="a0"/>
    <w:uiPriority w:val="99"/>
    <w:unhideWhenUsed/>
    <w:rsid w:val="00B928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54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1785</Words>
  <Characters>10181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Легарева</dc:creator>
  <cp:lastModifiedBy>Татьяна Плинская</cp:lastModifiedBy>
  <cp:revision>4</cp:revision>
  <dcterms:created xsi:type="dcterms:W3CDTF">2020-11-30T13:52:00Z</dcterms:created>
  <dcterms:modified xsi:type="dcterms:W3CDTF">2020-11-30T14:40:00Z</dcterms:modified>
</cp:coreProperties>
</file>